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2F6AC" w14:textId="0DAD2BC3" w:rsidR="00E31A61" w:rsidRPr="0099663D" w:rsidRDefault="00E62630" w:rsidP="00200AE1">
      <w:pPr>
        <w:tabs>
          <w:tab w:val="left" w:pos="4096"/>
          <w:tab w:val="center" w:pos="4819"/>
        </w:tabs>
        <w:spacing w:before="100" w:after="100" w:line="360" w:lineRule="auto"/>
        <w:jc w:val="center"/>
        <w:rPr>
          <w:rFonts w:ascii="Chianti Win95BT" w:eastAsia="Calibri" w:hAnsi="Chianti Win95BT" w:cs="Arial"/>
          <w:b/>
          <w:szCs w:val="20"/>
          <w:lang w:val="it-IT"/>
        </w:rPr>
      </w:pPr>
      <w:r w:rsidRPr="0099663D">
        <w:rPr>
          <w:rFonts w:ascii="Chianti Win95BT" w:eastAsia="Calibri" w:hAnsi="Chianti Win95BT" w:cs="Arial"/>
          <w:b/>
          <w:szCs w:val="20"/>
          <w:lang w:val="it-IT"/>
        </w:rPr>
        <w:t>UGOVOR</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O</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NABAVCI</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ELEKTRI</w:t>
      </w:r>
      <w:r w:rsidRPr="0099663D">
        <w:rPr>
          <w:rFonts w:ascii="Chianti Win95BT" w:eastAsia="Calibri" w:hAnsi="Chianti Win95BT" w:cs="Times New Roman"/>
          <w:b/>
          <w:szCs w:val="20"/>
          <w:lang w:val="it-IT"/>
        </w:rPr>
        <w:t>Č</w:t>
      </w:r>
      <w:r w:rsidRPr="0099663D">
        <w:rPr>
          <w:rFonts w:ascii="Chianti Win95BT" w:eastAsia="Calibri" w:hAnsi="Chianti Win95BT" w:cs="Arial"/>
          <w:b/>
          <w:szCs w:val="20"/>
          <w:lang w:val="it-IT"/>
        </w:rPr>
        <w:t>NE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ENERGIJE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ZA</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POKRIVANJE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GUBITAKA</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U</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PRENOSNOM</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SISTEMU</w:t>
      </w:r>
      <w:r w:rsidR="00D5775F" w:rsidRPr="0099663D">
        <w:rPr>
          <w:rFonts w:ascii="Chianti Win95BT" w:eastAsia="Calibri" w:hAnsi="Chianti Win95BT" w:cs="Arial"/>
          <w:b/>
          <w:szCs w:val="20"/>
          <w:lang w:val="it-IT"/>
        </w:rPr>
        <w:t xml:space="preserve"> ZA PERIOD</w:t>
      </w:r>
      <w:r w:rsidR="00E31A61" w:rsidRPr="0099663D">
        <w:rPr>
          <w:rFonts w:ascii="Chianti Win95BT" w:eastAsia="Calibri" w:hAnsi="Chianti Win95BT" w:cs="Arial"/>
          <w:b/>
          <w:szCs w:val="20"/>
          <w:lang w:val="it-IT"/>
        </w:rPr>
        <w:t>:</w:t>
      </w:r>
    </w:p>
    <w:p w14:paraId="709F6AC2" w14:textId="6B63C044" w:rsidR="00D5003F" w:rsidRDefault="00BD5741" w:rsidP="00D5003F">
      <w:pPr>
        <w:tabs>
          <w:tab w:val="left" w:pos="4096"/>
          <w:tab w:val="center" w:pos="4819"/>
        </w:tabs>
        <w:spacing w:before="60" w:after="60" w:line="360" w:lineRule="auto"/>
        <w:jc w:val="center"/>
        <w:rPr>
          <w:rFonts w:ascii="Chianti Win95BT" w:eastAsia="Calibri" w:hAnsi="Chianti Win95BT" w:cs="Arial"/>
          <w:b/>
          <w:szCs w:val="20"/>
          <w:lang w:val="it-IT"/>
        </w:rPr>
      </w:pPr>
      <w:r>
        <w:rPr>
          <w:rFonts w:ascii="Chianti Win95BT" w:eastAsia="Calibri" w:hAnsi="Chianti Win95BT" w:cs="Arial"/>
          <w:b/>
          <w:szCs w:val="20"/>
          <w:lang w:val="it-IT"/>
        </w:rPr>
        <w:t>0</w:t>
      </w:r>
      <w:r w:rsidR="00E1098F">
        <w:rPr>
          <w:rFonts w:ascii="Chianti Win95BT" w:eastAsia="Calibri" w:hAnsi="Chianti Win95BT" w:cs="Arial"/>
          <w:b/>
          <w:szCs w:val="20"/>
          <w:lang w:val="it-IT"/>
        </w:rPr>
        <w:t>9</w:t>
      </w:r>
      <w:r w:rsidR="002F18D5" w:rsidRPr="002F18D5">
        <w:rPr>
          <w:rFonts w:ascii="Chianti Win95BT" w:eastAsia="Calibri" w:hAnsi="Chianti Win95BT" w:cs="Arial"/>
          <w:b/>
          <w:szCs w:val="20"/>
          <w:lang w:val="it-IT"/>
        </w:rPr>
        <w:t>.0</w:t>
      </w:r>
      <w:r>
        <w:rPr>
          <w:rFonts w:ascii="Chianti Win95BT" w:eastAsia="Calibri" w:hAnsi="Chianti Win95BT" w:cs="Arial"/>
          <w:b/>
          <w:szCs w:val="20"/>
          <w:lang w:val="it-IT"/>
        </w:rPr>
        <w:t>2</w:t>
      </w:r>
      <w:r w:rsidR="002F18D5" w:rsidRPr="002F18D5">
        <w:rPr>
          <w:rFonts w:ascii="Chianti Win95BT" w:eastAsia="Calibri" w:hAnsi="Chianti Win95BT" w:cs="Arial"/>
          <w:b/>
          <w:szCs w:val="20"/>
          <w:lang w:val="it-IT"/>
        </w:rPr>
        <w:t>.2026.-</w:t>
      </w:r>
      <w:r w:rsidR="00E1098F">
        <w:rPr>
          <w:rFonts w:ascii="Chianti Win95BT" w:eastAsia="Calibri" w:hAnsi="Chianti Win95BT" w:cs="Arial"/>
          <w:b/>
          <w:szCs w:val="20"/>
          <w:lang w:val="it-IT"/>
        </w:rPr>
        <w:t>15</w:t>
      </w:r>
      <w:r w:rsidR="002F18D5" w:rsidRPr="002F18D5">
        <w:rPr>
          <w:rFonts w:ascii="Chianti Win95BT" w:eastAsia="Calibri" w:hAnsi="Chianti Win95BT" w:cs="Arial"/>
          <w:b/>
          <w:szCs w:val="20"/>
          <w:lang w:val="it-IT"/>
        </w:rPr>
        <w:t>.0</w:t>
      </w:r>
      <w:r w:rsidR="00D5003F">
        <w:rPr>
          <w:rFonts w:ascii="Chianti Win95BT" w:eastAsia="Calibri" w:hAnsi="Chianti Win95BT" w:cs="Arial"/>
          <w:b/>
          <w:szCs w:val="20"/>
          <w:lang w:val="it-IT"/>
        </w:rPr>
        <w:t>2</w:t>
      </w:r>
      <w:r w:rsidR="002F18D5" w:rsidRPr="002F18D5">
        <w:rPr>
          <w:rFonts w:ascii="Chianti Win95BT" w:eastAsia="Calibri" w:hAnsi="Chianti Win95BT" w:cs="Arial"/>
          <w:b/>
          <w:szCs w:val="20"/>
          <w:lang w:val="it-IT"/>
        </w:rPr>
        <w:t>.2026.</w:t>
      </w:r>
    </w:p>
    <w:p w14:paraId="7A002826" w14:textId="7011A979" w:rsidR="00E62630" w:rsidRPr="0099663D" w:rsidRDefault="00E62630" w:rsidP="00D5003F">
      <w:pPr>
        <w:tabs>
          <w:tab w:val="left" w:pos="4096"/>
          <w:tab w:val="center" w:pos="4819"/>
        </w:tabs>
        <w:spacing w:before="60" w:after="60" w:line="360" w:lineRule="auto"/>
        <w:jc w:val="center"/>
        <w:rPr>
          <w:rFonts w:ascii="Chianti Win95BT" w:eastAsia="Calibri" w:hAnsi="Chianti Win95BT" w:cs="Arial"/>
          <w:sz w:val="20"/>
          <w:lang w:val="it-IT"/>
        </w:rPr>
      </w:pPr>
      <w:r w:rsidRPr="0099663D">
        <w:rPr>
          <w:rFonts w:ascii="Chianti Win95BT" w:eastAsia="Calibri" w:hAnsi="Chianti Win95BT" w:cs="Arial"/>
          <w:sz w:val="20"/>
          <w:lang w:val="it-IT"/>
        </w:rPr>
        <w:t>(dalje u tekstu: Ugovor)</w:t>
      </w:r>
    </w:p>
    <w:p w14:paraId="73112A6B" w14:textId="77777777" w:rsidR="00E62630" w:rsidRPr="0099663D" w:rsidRDefault="00E62630" w:rsidP="00E62630">
      <w:pPr>
        <w:jc w:val="center"/>
        <w:rPr>
          <w:rFonts w:ascii="Chianti Win95BT" w:eastAsia="Calibri" w:hAnsi="Chianti Win95BT" w:cs="Arial"/>
          <w:i/>
          <w:sz w:val="20"/>
          <w:lang w:val="it-IT"/>
        </w:rPr>
      </w:pPr>
      <w:r w:rsidRPr="0099663D">
        <w:rPr>
          <w:rFonts w:ascii="Chianti Win95BT" w:eastAsia="Calibri" w:hAnsi="Chianti Win95BT" w:cs="Arial"/>
          <w:i/>
          <w:sz w:val="20"/>
          <w:lang w:val="it-IT"/>
        </w:rPr>
        <w:t>između</w:t>
      </w:r>
    </w:p>
    <w:p w14:paraId="74954B5F" w14:textId="77777777" w:rsidR="00E62630" w:rsidRPr="0099663D" w:rsidRDefault="00E62630" w:rsidP="00E62630">
      <w:pPr>
        <w:spacing w:after="0"/>
        <w:jc w:val="center"/>
        <w:rPr>
          <w:rFonts w:ascii="Chianti Win95BT" w:eastAsia="Calibri" w:hAnsi="Chianti Win95BT" w:cs="Arial"/>
          <w:b/>
          <w:sz w:val="20"/>
          <w:lang w:val="it-IT"/>
        </w:rPr>
      </w:pPr>
      <w:r w:rsidRPr="0099663D">
        <w:rPr>
          <w:rFonts w:ascii="Chianti Win95BT" w:eastAsia="Calibri" w:hAnsi="Chianti Win95BT" w:cs="Arial"/>
          <w:b/>
          <w:sz w:val="20"/>
          <w:lang w:val="it-IT"/>
        </w:rPr>
        <w:t>Crnogorskog elektroprenosnog sistema AD, Podgorica</w:t>
      </w:r>
    </w:p>
    <w:p w14:paraId="1E796922" w14:textId="2E0FAC12"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Bulevar Svetog Petra Cetinjskog 18</w:t>
      </w:r>
    </w:p>
    <w:p w14:paraId="32C30D4D"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81000 Podgorica</w:t>
      </w:r>
    </w:p>
    <w:p w14:paraId="7FE2158A"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PIB: 02751372</w:t>
      </w:r>
    </w:p>
    <w:p w14:paraId="1F6155C8"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u svojstvu operatora prenosnog sistema</w:t>
      </w:r>
    </w:p>
    <w:p w14:paraId="74249CDD" w14:textId="151E01C6" w:rsidR="00E62630" w:rsidRPr="0099663D" w:rsidRDefault="00E62630" w:rsidP="00E62630">
      <w:pPr>
        <w:spacing w:after="0"/>
        <w:jc w:val="center"/>
        <w:rPr>
          <w:rFonts w:ascii="Chianti Win95BT" w:eastAsia="Calibri" w:hAnsi="Chianti Win95BT" w:cs="Arial"/>
          <w:color w:val="FF0000"/>
          <w:sz w:val="20"/>
          <w:lang w:val="it-IT"/>
        </w:rPr>
      </w:pPr>
      <w:r w:rsidRPr="0099663D">
        <w:rPr>
          <w:rFonts w:ascii="Chianti Win95BT" w:eastAsia="Calibri" w:hAnsi="Chianti Win95BT" w:cs="Arial"/>
          <w:sz w:val="20"/>
          <w:lang w:val="it-IT"/>
        </w:rPr>
        <w:t>koga zastupa: Izvršni direktor,</w:t>
      </w:r>
      <w:r w:rsidR="00476C1C" w:rsidRPr="0099663D">
        <w:rPr>
          <w:rFonts w:ascii="Chianti Win95BT" w:eastAsia="Calibri" w:hAnsi="Chianti Win95BT" w:cs="Arial"/>
          <w:sz w:val="20"/>
          <w:lang w:val="it-IT"/>
        </w:rPr>
        <w:t xml:space="preserve"> </w:t>
      </w:r>
      <w:r w:rsidR="00476C1C" w:rsidRPr="0099663D">
        <w:rPr>
          <w:rFonts w:ascii="Chianti Win95BT" w:eastAsia="Calibri" w:hAnsi="Chianti Win95BT" w:cs="Arial"/>
          <w:i/>
          <w:sz w:val="20"/>
          <w:lang w:val="it-IT"/>
        </w:rPr>
        <w:t>Ivan Asanović</w:t>
      </w:r>
    </w:p>
    <w:p w14:paraId="3BA2C7DE" w14:textId="74FE96B1"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(dalje u tekstu: </w:t>
      </w:r>
      <w:r w:rsidRPr="0099663D">
        <w:rPr>
          <w:rFonts w:ascii="Chianti Win95BT" w:eastAsia="Calibri" w:hAnsi="Chianti Win95BT" w:cs="Arial"/>
          <w:b/>
          <w:sz w:val="20"/>
          <w:lang w:val="it-IT"/>
        </w:rPr>
        <w:t>CGES</w:t>
      </w:r>
      <w:r w:rsidRPr="0099663D">
        <w:rPr>
          <w:rFonts w:ascii="Chianti Win95BT" w:eastAsia="Calibri" w:hAnsi="Chianti Win95BT" w:cs="Arial"/>
          <w:sz w:val="20"/>
          <w:lang w:val="it-IT"/>
        </w:rPr>
        <w:t>)</w:t>
      </w:r>
      <w:r w:rsidR="00DB523B">
        <w:rPr>
          <w:rFonts w:ascii="Chianti Win95BT" w:eastAsia="Calibri" w:hAnsi="Chianti Win95BT" w:cs="Arial"/>
          <w:sz w:val="20"/>
          <w:lang w:val="it-IT"/>
        </w:rPr>
        <w:t>,</w:t>
      </w:r>
    </w:p>
    <w:p w14:paraId="3458F27D" w14:textId="219DD9FB" w:rsidR="00841076" w:rsidRPr="0099663D" w:rsidRDefault="00841076" w:rsidP="00841076">
      <w:pPr>
        <w:spacing w:after="0"/>
        <w:jc w:val="center"/>
        <w:rPr>
          <w:rFonts w:ascii="Chianti Win95BT" w:eastAsia="Calibri" w:hAnsi="Chianti Win95BT" w:cs="Arial"/>
          <w:b/>
          <w:sz w:val="20"/>
          <w:lang w:val="it-IT"/>
        </w:rPr>
      </w:pPr>
      <w:r w:rsidRPr="0099663D">
        <w:rPr>
          <w:rFonts w:ascii="Chianti Win95BT" w:eastAsia="Calibri" w:hAnsi="Chianti Win95BT" w:cs="Arial"/>
          <w:b/>
          <w:sz w:val="20"/>
          <w:lang w:val="it-IT"/>
        </w:rPr>
        <w:t>Berz</w:t>
      </w:r>
      <w:r w:rsidR="00DB523B">
        <w:rPr>
          <w:rFonts w:ascii="Chianti Win95BT" w:eastAsia="Calibri" w:hAnsi="Chianti Win95BT" w:cs="Arial"/>
          <w:b/>
          <w:sz w:val="20"/>
          <w:lang w:val="it-IT"/>
        </w:rPr>
        <w:t>e</w:t>
      </w:r>
      <w:r w:rsidRPr="0099663D">
        <w:rPr>
          <w:rFonts w:ascii="Chianti Win95BT" w:eastAsia="Calibri" w:hAnsi="Chianti Win95BT" w:cs="Arial"/>
          <w:b/>
          <w:sz w:val="20"/>
          <w:lang w:val="it-IT"/>
        </w:rPr>
        <w:t xml:space="preserve"> električne energije d.o.o.</w:t>
      </w:r>
    </w:p>
    <w:p w14:paraId="535B63E6" w14:textId="262B883F" w:rsidR="00841076" w:rsidRPr="0099663D" w:rsidRDefault="003901D5"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Moskovska 9</w:t>
      </w:r>
      <w:r w:rsidR="00841076" w:rsidRPr="0099663D">
        <w:rPr>
          <w:rFonts w:ascii="Chianti Win95BT" w:eastAsia="Calibri" w:hAnsi="Chianti Win95BT" w:cs="Arial"/>
          <w:sz w:val="20"/>
          <w:lang w:val="it-IT"/>
        </w:rPr>
        <w:t>9</w:t>
      </w:r>
    </w:p>
    <w:p w14:paraId="74145B1F" w14:textId="77777777" w:rsidR="00841076" w:rsidRPr="0099663D" w:rsidRDefault="0084107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81000 Podgorica</w:t>
      </w:r>
    </w:p>
    <w:p w14:paraId="4BF8BC08" w14:textId="6E7D7572" w:rsidR="00841076" w:rsidRPr="0099663D" w:rsidRDefault="00B2123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PIB: </w:t>
      </w:r>
      <w:r w:rsidR="00DA775D" w:rsidRPr="0099663D">
        <w:rPr>
          <w:rFonts w:ascii="Chianti Win95BT" w:eastAsia="Calibri" w:hAnsi="Chianti Win95BT" w:cs="Arial"/>
          <w:sz w:val="20"/>
          <w:lang w:val="it-IT"/>
        </w:rPr>
        <w:t>03150313</w:t>
      </w:r>
    </w:p>
    <w:p w14:paraId="20525DD8" w14:textId="38115369" w:rsidR="00841076" w:rsidRPr="0099663D" w:rsidRDefault="0084107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u svojstvu o</w:t>
      </w:r>
      <w:r w:rsidR="00EB320C" w:rsidRPr="0099663D">
        <w:rPr>
          <w:rFonts w:ascii="Chianti Win95BT" w:eastAsia="Calibri" w:hAnsi="Chianti Win95BT" w:cs="Arial"/>
          <w:sz w:val="20"/>
          <w:lang w:val="it-IT"/>
        </w:rPr>
        <w:t>rganizatora postupka nabavke</w:t>
      </w:r>
    </w:p>
    <w:p w14:paraId="12E6E044" w14:textId="51453F38" w:rsidR="00841076" w:rsidRPr="0099663D" w:rsidRDefault="00841076" w:rsidP="00841076">
      <w:pPr>
        <w:spacing w:after="0"/>
        <w:jc w:val="center"/>
        <w:rPr>
          <w:rFonts w:ascii="Chianti Win95BT" w:eastAsia="Calibri" w:hAnsi="Chianti Win95BT" w:cs="Arial"/>
          <w:color w:val="FF0000"/>
          <w:sz w:val="20"/>
          <w:lang w:val="it-IT"/>
        </w:rPr>
      </w:pPr>
      <w:r w:rsidRPr="0099663D">
        <w:rPr>
          <w:rFonts w:ascii="Chianti Win95BT" w:eastAsia="Calibri" w:hAnsi="Chianti Win95BT" w:cs="Arial"/>
          <w:sz w:val="20"/>
          <w:lang w:val="it-IT"/>
        </w:rPr>
        <w:t>koga zastupa: Izvršni direktor,</w:t>
      </w:r>
      <w:r w:rsidR="009E7A3D" w:rsidRPr="0099663D">
        <w:rPr>
          <w:rFonts w:ascii="Chianti Win95BT" w:eastAsia="Calibri" w:hAnsi="Chianti Win95BT" w:cs="Arial"/>
          <w:sz w:val="20"/>
          <w:lang w:val="it-IT"/>
        </w:rPr>
        <w:t xml:space="preserve"> </w:t>
      </w:r>
      <w:r w:rsidR="009E7A3D" w:rsidRPr="0099663D">
        <w:rPr>
          <w:rFonts w:ascii="Chianti Win95BT" w:eastAsia="Calibri" w:hAnsi="Chianti Win95BT" w:cs="Arial"/>
          <w:i/>
          <w:sz w:val="20"/>
          <w:lang w:val="it-IT"/>
        </w:rPr>
        <w:t>Dejan Drašković</w:t>
      </w:r>
    </w:p>
    <w:p w14:paraId="390FF5E4" w14:textId="65E80780" w:rsidR="00841076" w:rsidRPr="0099663D" w:rsidRDefault="00841076" w:rsidP="00841076">
      <w:pPr>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(dalje u tekstu: </w:t>
      </w:r>
      <w:r w:rsidR="00EB320C" w:rsidRPr="0099663D">
        <w:rPr>
          <w:rFonts w:ascii="Chianti Win95BT" w:eastAsia="Calibri" w:hAnsi="Chianti Win95BT" w:cs="Arial"/>
          <w:b/>
          <w:sz w:val="20"/>
          <w:lang w:val="it-IT"/>
        </w:rPr>
        <w:t>BELEN</w:t>
      </w:r>
      <w:r w:rsidRPr="0099663D">
        <w:rPr>
          <w:rFonts w:ascii="Chianti Win95BT" w:eastAsia="Calibri" w:hAnsi="Chianti Win95BT" w:cs="Arial"/>
          <w:sz w:val="20"/>
          <w:lang w:val="it-IT"/>
        </w:rPr>
        <w:t>)</w:t>
      </w:r>
      <w:r w:rsidR="00DB523B">
        <w:rPr>
          <w:rFonts w:ascii="Chianti Win95BT" w:eastAsia="Calibri" w:hAnsi="Chianti Win95BT" w:cs="Arial"/>
          <w:sz w:val="20"/>
          <w:lang w:val="it-IT"/>
        </w:rPr>
        <w:t>,</w:t>
      </w:r>
    </w:p>
    <w:p w14:paraId="6EDA539B" w14:textId="725EC747"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i</w:t>
      </w:r>
    </w:p>
    <w:p w14:paraId="5DE19863" w14:textId="001ABF54" w:rsidR="00961DEA" w:rsidRPr="0099663D" w:rsidRDefault="00AB0B7A" w:rsidP="001A3290">
      <w:pPr>
        <w:spacing w:after="0"/>
        <w:jc w:val="center"/>
        <w:rPr>
          <w:rFonts w:ascii="Chianti Win95BT" w:eastAsia="Times New Roman" w:hAnsi="Chianti Win95BT" w:cs="Arial"/>
          <w:b/>
          <w:color w:val="000000" w:themeColor="text1"/>
          <w:sz w:val="20"/>
          <w:lang w:val="sl-SI" w:eastAsia="sl-SI"/>
        </w:rPr>
      </w:pPr>
      <w:r w:rsidRPr="0099663D">
        <w:rPr>
          <w:rFonts w:ascii="Chianti Win95BT" w:eastAsia="Calibri" w:hAnsi="Chianti Win95BT" w:cs="Arial"/>
          <w:b/>
          <w:sz w:val="20"/>
          <w:lang w:val="it-IT"/>
        </w:rPr>
        <w:t>-</w:t>
      </w:r>
    </w:p>
    <w:p w14:paraId="329FF930" w14:textId="0730357D"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3E277D81" w14:textId="6669EED3"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0C069A41" w14:textId="48153A1D" w:rsidR="00961DEA" w:rsidRPr="0099663D" w:rsidRDefault="00AB0B7A" w:rsidP="00961DEA">
      <w:pPr>
        <w:spacing w:after="0"/>
        <w:jc w:val="center"/>
        <w:rPr>
          <w:rFonts w:ascii="Chianti Win95BT" w:eastAsia="Calibri" w:hAnsi="Chianti Win95BT" w:cs="Arial"/>
          <w:i/>
          <w:color w:val="E36C0A"/>
          <w:sz w:val="20"/>
          <w:lang w:val="it-IT"/>
        </w:rPr>
      </w:pPr>
      <w:r w:rsidRPr="0099663D">
        <w:rPr>
          <w:rFonts w:ascii="Chianti Win95BT" w:eastAsia="Calibri" w:hAnsi="Chianti Win95BT" w:cs="Arial"/>
          <w:sz w:val="20"/>
          <w:lang w:val="it-IT"/>
        </w:rPr>
        <w:t>-</w:t>
      </w:r>
    </w:p>
    <w:p w14:paraId="7DA79D7B" w14:textId="065FFE47"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22517916" w14:textId="77777777" w:rsidR="00961DEA" w:rsidRPr="0099663D" w:rsidRDefault="00961DEA" w:rsidP="00961DEA">
      <w:pPr>
        <w:jc w:val="center"/>
        <w:rPr>
          <w:rFonts w:ascii="Chianti Win95BT" w:eastAsia="Calibri" w:hAnsi="Chianti Win95BT" w:cs="Arial"/>
          <w:sz w:val="20"/>
          <w:lang w:val="it-IT"/>
        </w:rPr>
      </w:pPr>
      <w:r w:rsidRPr="0099663D">
        <w:rPr>
          <w:rFonts w:ascii="Chianti Win95BT" w:eastAsia="Calibri" w:hAnsi="Chianti Win95BT" w:cs="Arial"/>
          <w:sz w:val="20"/>
          <w:lang w:val="it-IT"/>
        </w:rPr>
        <w:t>(dalje u tekstu</w:t>
      </w:r>
      <w:r w:rsidRPr="0099663D">
        <w:rPr>
          <w:rFonts w:ascii="Chianti Win95BT" w:eastAsia="Calibri" w:hAnsi="Chianti Win95BT" w:cs="Arial"/>
          <w:b/>
          <w:sz w:val="20"/>
          <w:lang w:val="it-IT"/>
        </w:rPr>
        <w:t>: Isporučilac</w:t>
      </w:r>
      <w:r w:rsidRPr="0099663D">
        <w:rPr>
          <w:rFonts w:ascii="Chianti Win95BT" w:eastAsia="Calibri" w:hAnsi="Chianti Win95BT" w:cs="Arial"/>
          <w:sz w:val="20"/>
          <w:lang w:val="it-IT"/>
        </w:rPr>
        <w:t>),</w:t>
      </w:r>
    </w:p>
    <w:p w14:paraId="53DF79E6" w14:textId="6510417C"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ili po pravilu, dalje u tekstu pod pojedinačnim nazivom: Ugovorna strana ili zajedničkim: Ugovorne strane</w:t>
      </w:r>
    </w:p>
    <w:p w14:paraId="3BAD2271" w14:textId="02AB1C38" w:rsidR="00BA0BF2" w:rsidRPr="0099663D" w:rsidRDefault="00BA0BF2" w:rsidP="00E62630">
      <w:pPr>
        <w:jc w:val="center"/>
        <w:rPr>
          <w:rFonts w:ascii="Chianti Win95BT" w:eastAsia="Calibri" w:hAnsi="Chianti Win95BT" w:cs="Arial"/>
          <w:sz w:val="20"/>
          <w:lang w:val="it-IT"/>
        </w:rPr>
      </w:pPr>
    </w:p>
    <w:p w14:paraId="796651D4" w14:textId="655E28C7" w:rsidR="00BA0BF2" w:rsidRPr="0099663D" w:rsidRDefault="00BA0BF2" w:rsidP="00E62630">
      <w:pPr>
        <w:jc w:val="center"/>
        <w:rPr>
          <w:rFonts w:ascii="Chianti Win95BT" w:eastAsia="Calibri" w:hAnsi="Chianti Win95BT" w:cs="Arial"/>
          <w:sz w:val="20"/>
          <w:lang w:val="it-IT"/>
        </w:rPr>
      </w:pPr>
    </w:p>
    <w:p w14:paraId="684F4750" w14:textId="24D82092" w:rsidR="00BA0BF2" w:rsidRDefault="00BA0BF2" w:rsidP="00E62630">
      <w:pPr>
        <w:jc w:val="center"/>
        <w:rPr>
          <w:rFonts w:ascii="Chianti Win95BT" w:eastAsia="Calibri" w:hAnsi="Chianti Win95BT" w:cs="Arial"/>
          <w:sz w:val="20"/>
          <w:lang w:val="it-IT"/>
        </w:rPr>
      </w:pPr>
    </w:p>
    <w:p w14:paraId="12665509" w14:textId="77777777" w:rsidR="002F18D5" w:rsidRPr="0099663D" w:rsidRDefault="002F18D5" w:rsidP="00E62630">
      <w:pPr>
        <w:jc w:val="center"/>
        <w:rPr>
          <w:rFonts w:ascii="Chianti Win95BT" w:eastAsia="Calibri" w:hAnsi="Chianti Win95BT" w:cs="Arial"/>
          <w:sz w:val="20"/>
          <w:lang w:val="it-IT"/>
        </w:rPr>
      </w:pPr>
    </w:p>
    <w:p w14:paraId="0B497995" w14:textId="24711E66" w:rsidR="00BA0BF2" w:rsidRPr="0099663D" w:rsidRDefault="00BA0BF2" w:rsidP="00E62630">
      <w:pPr>
        <w:jc w:val="center"/>
        <w:rPr>
          <w:rFonts w:ascii="Chianti Win95BT" w:eastAsia="Calibri" w:hAnsi="Chianti Win95BT" w:cs="Arial"/>
          <w:sz w:val="20"/>
          <w:lang w:val="it-IT"/>
        </w:rPr>
      </w:pPr>
    </w:p>
    <w:p w14:paraId="4927D44D" w14:textId="52A42F30" w:rsidR="00BA0BF2" w:rsidRPr="0099663D" w:rsidRDefault="00BA0BF2" w:rsidP="00C15617">
      <w:pPr>
        <w:rPr>
          <w:rFonts w:ascii="Chianti Win95BT" w:eastAsia="Calibri" w:hAnsi="Chianti Win95BT" w:cs="Arial"/>
          <w:sz w:val="20"/>
          <w:lang w:val="it-IT"/>
        </w:rPr>
      </w:pPr>
    </w:p>
    <w:p w14:paraId="7FB3277D" w14:textId="16FEEB90" w:rsidR="00B711B8" w:rsidRPr="0099663D" w:rsidRDefault="00B711B8" w:rsidP="00C15617">
      <w:pPr>
        <w:rPr>
          <w:rFonts w:ascii="Chianti Win95BT" w:eastAsia="Calibri" w:hAnsi="Chianti Win95BT" w:cs="Arial"/>
          <w:sz w:val="20"/>
          <w:lang w:val="it-IT"/>
        </w:rPr>
      </w:pPr>
    </w:p>
    <w:p w14:paraId="4C9F9E3F" w14:textId="77777777" w:rsidR="00B711B8" w:rsidRPr="0099663D" w:rsidRDefault="00B711B8" w:rsidP="00C15617">
      <w:pPr>
        <w:rPr>
          <w:rFonts w:ascii="Chianti Win95BT" w:eastAsia="Calibri" w:hAnsi="Chianti Win95BT" w:cs="Arial"/>
          <w:sz w:val="20"/>
          <w:lang w:val="it-IT"/>
        </w:rPr>
      </w:pPr>
    </w:p>
    <w:p w14:paraId="68A0FA31" w14:textId="6ED8495B" w:rsidR="00BA0BF2" w:rsidRPr="0099663D" w:rsidRDefault="00E62630" w:rsidP="00BA0BF2">
      <w:pPr>
        <w:pStyle w:val="ListParagraph"/>
        <w:numPr>
          <w:ilvl w:val="0"/>
          <w:numId w:val="5"/>
        </w:numPr>
        <w:spacing w:before="120" w:after="120"/>
        <w:jc w:val="both"/>
        <w:rPr>
          <w:rFonts w:ascii="Chianti Win95BT" w:hAnsi="Chianti Win95BT" w:cs="Arial"/>
          <w:b/>
          <w:sz w:val="22"/>
          <w:lang w:val="sr-Latn-CS"/>
        </w:rPr>
      </w:pPr>
      <w:r w:rsidRPr="0099663D">
        <w:rPr>
          <w:rFonts w:ascii="Chianti Win95BT" w:hAnsi="Chianti Win95BT" w:cs="Arial"/>
          <w:b/>
          <w:sz w:val="22"/>
          <w:lang w:val="sl-SI"/>
        </w:rPr>
        <w:lastRenderedPageBreak/>
        <w:t>PREDMET UGOVORA</w:t>
      </w:r>
    </w:p>
    <w:p w14:paraId="3D1C4163" w14:textId="77777777" w:rsidR="00E62630" w:rsidRPr="0099663D" w:rsidRDefault="00E62630" w:rsidP="00E62630">
      <w:pPr>
        <w:spacing w:after="0"/>
        <w:jc w:val="center"/>
        <w:rPr>
          <w:rFonts w:ascii="Chianti Win95BT" w:eastAsia="Calibri" w:hAnsi="Chianti Win95BT" w:cs="Arial"/>
          <w:b/>
          <w:sz w:val="20"/>
        </w:rPr>
      </w:pPr>
      <w:r w:rsidRPr="0099663D">
        <w:rPr>
          <w:rFonts w:ascii="Chianti Win95BT" w:eastAsia="Calibri" w:hAnsi="Chianti Win95BT" w:cs="Arial"/>
          <w:b/>
          <w:sz w:val="20"/>
        </w:rPr>
        <w:t>Član 1</w:t>
      </w:r>
    </w:p>
    <w:p w14:paraId="00053847"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634CAFF1" w14:textId="32888A28" w:rsidR="00E62630" w:rsidRPr="0099663D" w:rsidRDefault="00E62630" w:rsidP="00E62630">
      <w:pPr>
        <w:tabs>
          <w:tab w:val="left" w:pos="540"/>
        </w:tabs>
        <w:spacing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Ugovorom o nabavci energije za pokrivanje gubitaka u prenosnom sistemu (dalje u tekstu: Ugovor) se regulišu uslovi prema kojima Isporučilac predaje CGES-u energiju za pokrivanje gubitaka u prenosnom sistemu</w:t>
      </w:r>
      <w:r w:rsidR="004462F5" w:rsidRPr="0099663D">
        <w:rPr>
          <w:rFonts w:ascii="Chianti Win95BT" w:eastAsia="Times New Roman" w:hAnsi="Chianti Win95BT" w:cs="Arial"/>
          <w:sz w:val="20"/>
          <w:lang w:val="sl-SI"/>
        </w:rPr>
        <w:t xml:space="preserve">, dok BELEN pruža uslugu uparivanja ponude i potražnje električne energije u skladu sa zakonom. </w:t>
      </w:r>
    </w:p>
    <w:p w14:paraId="10069A94" w14:textId="77777777" w:rsidR="00E62630" w:rsidRPr="0099663D" w:rsidRDefault="00E62630" w:rsidP="00E62630">
      <w:pPr>
        <w:tabs>
          <w:tab w:val="left" w:pos="0"/>
        </w:tabs>
        <w:spacing w:after="0" w:line="240" w:lineRule="auto"/>
        <w:jc w:val="both"/>
        <w:rPr>
          <w:rFonts w:ascii="Chianti Win95BT" w:eastAsia="Times New Roman" w:hAnsi="Chianti Win95BT" w:cs="Arial"/>
          <w:sz w:val="20"/>
          <w:highlight w:val="yellow"/>
          <w:lang w:val="sl-SI"/>
        </w:rPr>
      </w:pPr>
    </w:p>
    <w:p w14:paraId="4B2F1708" w14:textId="77777777" w:rsidR="007D3888" w:rsidRPr="0099663D" w:rsidRDefault="007D3888" w:rsidP="00FF45A3">
      <w:pPr>
        <w:tabs>
          <w:tab w:val="left" w:pos="0"/>
        </w:tabs>
        <w:spacing w:after="0" w:line="240" w:lineRule="auto"/>
        <w:rPr>
          <w:rFonts w:ascii="Chianti Win95BT" w:eastAsia="Times New Roman" w:hAnsi="Chianti Win95BT" w:cs="Arial"/>
          <w:b/>
          <w:sz w:val="20"/>
          <w:highlight w:val="yellow"/>
          <w:lang w:val="sl-SI"/>
        </w:rPr>
      </w:pPr>
    </w:p>
    <w:p w14:paraId="013C29DA" w14:textId="3AD652B1" w:rsidR="00E62630" w:rsidRPr="0099663D" w:rsidRDefault="00E62630" w:rsidP="00E62630">
      <w:pPr>
        <w:tabs>
          <w:tab w:val="left" w:pos="0"/>
        </w:tabs>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2</w:t>
      </w:r>
    </w:p>
    <w:p w14:paraId="7C1E411F" w14:textId="77777777" w:rsidR="00E62630" w:rsidRPr="0099663D" w:rsidRDefault="00E62630" w:rsidP="00E62630">
      <w:pPr>
        <w:tabs>
          <w:tab w:val="left" w:pos="0"/>
        </w:tabs>
        <w:spacing w:after="0" w:line="240" w:lineRule="auto"/>
        <w:jc w:val="center"/>
        <w:rPr>
          <w:rFonts w:ascii="Chianti Win95BT" w:eastAsia="Times New Roman" w:hAnsi="Chianti Win95BT" w:cs="Arial"/>
          <w:i/>
          <w:sz w:val="20"/>
          <w:lang w:val="sl-SI"/>
        </w:rPr>
      </w:pPr>
    </w:p>
    <w:p w14:paraId="2FB5338E" w14:textId="41440773" w:rsidR="00E62630" w:rsidRPr="0099663D" w:rsidRDefault="005A3AF2" w:rsidP="00E62630">
      <w:pPr>
        <w:tabs>
          <w:tab w:val="left" w:pos="540"/>
        </w:tabs>
        <w:spacing w:after="12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Ovim U</w:t>
      </w:r>
      <w:r w:rsidR="00E62630" w:rsidRPr="0099663D">
        <w:rPr>
          <w:rFonts w:ascii="Chianti Win95BT" w:eastAsia="Times New Roman" w:hAnsi="Chianti Win95BT" w:cs="Arial"/>
          <w:sz w:val="20"/>
          <w:lang w:val="sl-SI"/>
        </w:rPr>
        <w:t>govorom Ugovorne strane definišu uslove za isporuku energije za pokrivanje gubitaka u prenosnom sistemu i u vezi sa tim:</w:t>
      </w:r>
    </w:p>
    <w:p w14:paraId="3A442EA5" w14:textId="3378CE14" w:rsidR="00841076" w:rsidRPr="0099663D" w:rsidRDefault="00841076"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Način sprovođenja nabavke električne energije za pokrivanje gubitaka u prenosnom sistemu</w:t>
      </w:r>
      <w:r w:rsidR="005A3AF2" w:rsidRPr="0099663D">
        <w:rPr>
          <w:rFonts w:ascii="Chianti Win95BT" w:eastAsia="Times New Roman" w:hAnsi="Chianti Win95BT" w:cs="Arial"/>
          <w:sz w:val="20"/>
          <w:lang w:val="sl-SI"/>
        </w:rPr>
        <w:t>,</w:t>
      </w:r>
    </w:p>
    <w:p w14:paraId="5587A62D" w14:textId="6A00959E"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Planirane količine</w:t>
      </w:r>
      <w:r w:rsidR="005A3AF2" w:rsidRPr="0099663D">
        <w:rPr>
          <w:rFonts w:ascii="Chianti Win95BT" w:eastAsia="Times New Roman" w:hAnsi="Chianti Win95BT" w:cs="Arial"/>
          <w:sz w:val="20"/>
          <w:lang w:val="sl-SI"/>
        </w:rPr>
        <w:t xml:space="preserve"> električne energije za pokrivanje</w:t>
      </w:r>
      <w:r w:rsidRPr="0099663D">
        <w:rPr>
          <w:rFonts w:ascii="Chianti Win95BT" w:eastAsia="Times New Roman" w:hAnsi="Chianti Win95BT" w:cs="Arial"/>
          <w:sz w:val="20"/>
          <w:lang w:val="sl-SI"/>
        </w:rPr>
        <w:t xml:space="preserve"> gubitaka u prenosnom sistemu</w:t>
      </w:r>
      <w:r w:rsidR="005A3AF2" w:rsidRPr="0099663D">
        <w:rPr>
          <w:rFonts w:ascii="Chianti Win95BT" w:eastAsia="Times New Roman" w:hAnsi="Chianti Win95BT" w:cs="Arial"/>
          <w:sz w:val="20"/>
          <w:lang w:val="sl-SI"/>
        </w:rPr>
        <w:t xml:space="preserve"> kao i uslove isporuke</w:t>
      </w:r>
      <w:r w:rsidRPr="0099663D">
        <w:rPr>
          <w:rFonts w:ascii="Chianti Win95BT" w:eastAsia="Times New Roman" w:hAnsi="Chianti Win95BT" w:cs="Arial"/>
          <w:sz w:val="20"/>
          <w:lang w:val="sl-SI"/>
        </w:rPr>
        <w:t>,</w:t>
      </w:r>
    </w:p>
    <w:p w14:paraId="4FFEF326" w14:textId="5C5D8361"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Cijene, način obračuna i fakturisanja isporučene energije,</w:t>
      </w:r>
    </w:p>
    <w:p w14:paraId="0A860C37" w14:textId="5F10DA1B" w:rsidR="0013782E" w:rsidRPr="0099663D" w:rsidRDefault="0013782E"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Finansijske garancije,</w:t>
      </w:r>
    </w:p>
    <w:p w14:paraId="02C2DABD"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Način dostavljanja planova isporuke i spisak odgovornih lica,</w:t>
      </w:r>
    </w:p>
    <w:p w14:paraId="084E47A6"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Slučajeve u kojima se može prekinuti isporuka,</w:t>
      </w:r>
    </w:p>
    <w:p w14:paraId="3E1F6D9E"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Uslove pod kojima se može otkazati prijem,</w:t>
      </w:r>
    </w:p>
    <w:p w14:paraId="56BD2DB7"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Vrijeme na koje se zaključuje Ugovor.</w:t>
      </w:r>
    </w:p>
    <w:p w14:paraId="328FA28B" w14:textId="77777777" w:rsidR="00E62630" w:rsidRPr="0099663D" w:rsidRDefault="00E62630" w:rsidP="00E62630">
      <w:pPr>
        <w:tabs>
          <w:tab w:val="left" w:pos="1080"/>
        </w:tabs>
        <w:spacing w:after="0" w:line="240" w:lineRule="auto"/>
        <w:ind w:left="720"/>
        <w:jc w:val="both"/>
        <w:rPr>
          <w:rFonts w:ascii="Chianti Win95BT" w:eastAsia="Times New Roman" w:hAnsi="Chianti Win95BT" w:cs="Arial"/>
          <w:color w:val="FF0000"/>
          <w:sz w:val="20"/>
          <w:lang w:val="sl-SI"/>
        </w:rPr>
      </w:pPr>
    </w:p>
    <w:p w14:paraId="62BC4CB2" w14:textId="38B0D4DA" w:rsidR="00B711B8" w:rsidRPr="0099663D" w:rsidRDefault="00841076" w:rsidP="00B711B8">
      <w:pPr>
        <w:pStyle w:val="ListParagraph"/>
        <w:numPr>
          <w:ilvl w:val="0"/>
          <w:numId w:val="5"/>
        </w:numPr>
        <w:spacing w:after="0"/>
        <w:rPr>
          <w:rFonts w:ascii="Chianti Win95BT" w:hAnsi="Chianti Win95BT" w:cs="Arial"/>
          <w:b/>
          <w:sz w:val="22"/>
          <w:lang w:val="sl-SI"/>
        </w:rPr>
      </w:pPr>
      <w:r w:rsidRPr="0099663D">
        <w:rPr>
          <w:rFonts w:ascii="Chianti Win95BT" w:hAnsi="Chianti Win95BT" w:cs="Arial"/>
          <w:b/>
          <w:sz w:val="22"/>
          <w:lang w:val="sl-SI"/>
        </w:rPr>
        <w:t xml:space="preserve">NAČIN SPROVOĐENJA NABAVKE </w:t>
      </w:r>
    </w:p>
    <w:p w14:paraId="617A04F0" w14:textId="77777777" w:rsidR="00841076" w:rsidRPr="0099663D" w:rsidRDefault="00841076" w:rsidP="00FF45A3">
      <w:pPr>
        <w:spacing w:after="120"/>
        <w:jc w:val="center"/>
        <w:rPr>
          <w:rFonts w:ascii="Chianti Win95BT" w:hAnsi="Chianti Win95BT" w:cs="Arial"/>
          <w:b/>
          <w:sz w:val="20"/>
          <w:lang w:val="sl-SI"/>
        </w:rPr>
      </w:pPr>
      <w:r w:rsidRPr="0099663D">
        <w:rPr>
          <w:rFonts w:ascii="Chianti Win95BT" w:hAnsi="Chianti Win95BT" w:cs="Arial"/>
          <w:color w:val="FF0000"/>
          <w:sz w:val="20"/>
        </w:rPr>
        <w:t xml:space="preserve"> </w:t>
      </w:r>
      <w:r w:rsidRPr="0099663D">
        <w:rPr>
          <w:rFonts w:ascii="Chianti Win95BT" w:hAnsi="Chianti Win95BT" w:cs="Arial"/>
          <w:b/>
          <w:sz w:val="20"/>
          <w:lang w:val="sl-SI"/>
        </w:rPr>
        <w:t>Član 3</w:t>
      </w:r>
    </w:p>
    <w:p w14:paraId="211C4AE0" w14:textId="77777777" w:rsidR="00841076" w:rsidRPr="0099663D" w:rsidRDefault="00841076" w:rsidP="002A679C">
      <w:pPr>
        <w:numPr>
          <w:ilvl w:val="0"/>
          <w:numId w:val="11"/>
        </w:numPr>
        <w:tabs>
          <w:tab w:val="left" w:pos="540"/>
          <w:tab w:val="left" w:pos="2160"/>
        </w:tabs>
        <w:spacing w:after="0" w:line="240" w:lineRule="auto"/>
        <w:jc w:val="both"/>
        <w:rPr>
          <w:rFonts w:ascii="Chianti Win95BT" w:hAnsi="Chianti Win95BT" w:cs="Arial"/>
          <w:sz w:val="20"/>
          <w:lang w:val="sl-SI"/>
        </w:rPr>
      </w:pPr>
      <w:r w:rsidRPr="0099663D">
        <w:rPr>
          <w:rFonts w:ascii="Chianti Win95BT" w:hAnsi="Chianti Win95BT" w:cs="Arial"/>
          <w:sz w:val="20"/>
          <w:lang w:val="sl-SI"/>
        </w:rPr>
        <w:t>CGES električnu energiju za pokrivanje gubitaka u prenosnom sistemu nabavlja na berzanskom tržištu električne energije u Crnoj Gori u transparentnom postupku.</w:t>
      </w:r>
    </w:p>
    <w:p w14:paraId="14BDDBC1" w14:textId="11EF4D9F" w:rsidR="00B711B8" w:rsidRPr="0099663D" w:rsidRDefault="004462F5" w:rsidP="00B711B8">
      <w:pPr>
        <w:numPr>
          <w:ilvl w:val="0"/>
          <w:numId w:val="11"/>
        </w:numPr>
        <w:tabs>
          <w:tab w:val="left" w:pos="540"/>
        </w:tabs>
        <w:spacing w:after="0" w:line="240" w:lineRule="auto"/>
        <w:jc w:val="both"/>
        <w:rPr>
          <w:rFonts w:ascii="Chianti Win95BT" w:hAnsi="Chianti Win95BT" w:cs="Arial"/>
          <w:sz w:val="20"/>
          <w:lang w:val="sl-SI"/>
        </w:rPr>
      </w:pPr>
      <w:r w:rsidRPr="0099663D">
        <w:rPr>
          <w:rFonts w:ascii="Chianti Win95BT" w:hAnsi="Chianti Win95BT" w:cs="Arial"/>
          <w:sz w:val="20"/>
          <w:lang w:val="sl-SI"/>
        </w:rPr>
        <w:t>BELEN u skladu sa zakonom</w:t>
      </w:r>
      <w:r w:rsidR="00841076" w:rsidRPr="0099663D">
        <w:rPr>
          <w:rFonts w:ascii="Chianti Win95BT" w:hAnsi="Chianti Win95BT" w:cs="Arial"/>
          <w:sz w:val="20"/>
          <w:lang w:val="sl-SI"/>
        </w:rPr>
        <w:t xml:space="preserve"> upravlja tržištem iz stava 1 ovog člana</w:t>
      </w:r>
      <w:r w:rsidRPr="0099663D">
        <w:rPr>
          <w:rFonts w:ascii="Chianti Win95BT" w:hAnsi="Chianti Win95BT" w:cs="Arial"/>
          <w:sz w:val="20"/>
          <w:lang w:val="sl-SI"/>
        </w:rPr>
        <w:t xml:space="preserve"> i</w:t>
      </w:r>
      <w:r w:rsidR="00841076" w:rsidRPr="0099663D">
        <w:rPr>
          <w:rFonts w:ascii="Chianti Win95BT" w:hAnsi="Chianti Win95BT" w:cs="Arial"/>
          <w:sz w:val="20"/>
          <w:lang w:val="sl-SI"/>
        </w:rPr>
        <w:t xml:space="preserve"> organizuje postupak nabavke u skladu sa svojim pravilima.</w:t>
      </w:r>
    </w:p>
    <w:p w14:paraId="0FB83674" w14:textId="77777777" w:rsidR="001A7946" w:rsidRPr="0099663D" w:rsidRDefault="001A7946" w:rsidP="00E62630">
      <w:pPr>
        <w:tabs>
          <w:tab w:val="left" w:pos="1080"/>
        </w:tabs>
        <w:spacing w:after="0" w:line="240" w:lineRule="auto"/>
        <w:ind w:left="720"/>
        <w:jc w:val="both"/>
        <w:rPr>
          <w:rFonts w:ascii="Chianti Win95BT" w:eastAsia="Times New Roman" w:hAnsi="Chianti Win95BT" w:cs="Arial"/>
          <w:color w:val="FF0000"/>
          <w:sz w:val="20"/>
          <w:highlight w:val="yellow"/>
          <w:lang w:val="sl-SI"/>
        </w:rPr>
      </w:pPr>
    </w:p>
    <w:p w14:paraId="320D5870" w14:textId="33D059FA" w:rsidR="00454402" w:rsidRPr="00AC0056" w:rsidRDefault="00E62630" w:rsidP="00454402">
      <w:pPr>
        <w:pStyle w:val="ListParagraph"/>
        <w:numPr>
          <w:ilvl w:val="0"/>
          <w:numId w:val="5"/>
        </w:numPr>
        <w:spacing w:after="0"/>
        <w:rPr>
          <w:rFonts w:ascii="Chianti Win95BT" w:hAnsi="Chianti Win95BT" w:cs="Arial"/>
          <w:b/>
          <w:sz w:val="22"/>
          <w:lang w:val="sl-SI"/>
        </w:rPr>
      </w:pPr>
      <w:r w:rsidRPr="0099663D">
        <w:rPr>
          <w:rFonts w:ascii="Chianti Win95BT" w:hAnsi="Chianti Win95BT" w:cs="Arial"/>
          <w:b/>
          <w:sz w:val="22"/>
          <w:lang w:val="sl-SI"/>
        </w:rPr>
        <w:t>USLOVI ISPORUKE ELEKTRIČNE ENERGIJE</w:t>
      </w:r>
      <w:r w:rsidRPr="0099663D">
        <w:rPr>
          <w:rFonts w:ascii="Chianti Win95BT" w:hAnsi="Chianti Win95BT" w:cs="Arial"/>
          <w:i/>
          <w:sz w:val="20"/>
          <w:lang w:val="sl-SI"/>
        </w:rPr>
        <w:t xml:space="preserve">  </w:t>
      </w:r>
    </w:p>
    <w:p w14:paraId="388498D4" w14:textId="49D4287A" w:rsidR="00E62630" w:rsidRPr="0099663D" w:rsidRDefault="00E62630" w:rsidP="00FF45A3">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4</w:t>
      </w:r>
    </w:p>
    <w:p w14:paraId="3F9D8E52" w14:textId="5A449541" w:rsidR="007C3DCB" w:rsidRDefault="00E62630" w:rsidP="007C3DCB">
      <w:pPr>
        <w:numPr>
          <w:ilvl w:val="0"/>
          <w:numId w:val="2"/>
        </w:numPr>
        <w:tabs>
          <w:tab w:val="left" w:pos="540"/>
        </w:tabs>
        <w:spacing w:before="120" w:after="0" w:line="240" w:lineRule="auto"/>
        <w:ind w:hanging="61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Isporučilac se obavezuje da isporuči CGES-u električnu energiju</w:t>
      </w:r>
      <w:r w:rsidR="00353389" w:rsidRPr="0099663D">
        <w:rPr>
          <w:rFonts w:ascii="Chianti Win95BT" w:eastAsia="Times New Roman" w:hAnsi="Chianti Win95BT" w:cs="Arial"/>
          <w:sz w:val="20"/>
          <w:lang w:val="sl-SI"/>
        </w:rPr>
        <w:t>,</w:t>
      </w:r>
      <w:r w:rsidRPr="0099663D">
        <w:rPr>
          <w:rFonts w:ascii="Chianti Win95BT" w:eastAsia="Times New Roman" w:hAnsi="Chianti Win95BT" w:cs="Arial"/>
          <w:sz w:val="20"/>
          <w:lang w:val="sl-SI"/>
        </w:rPr>
        <w:t xml:space="preserve"> </w:t>
      </w:r>
      <w:r w:rsidR="004717C5" w:rsidRPr="0099663D">
        <w:rPr>
          <w:rFonts w:ascii="Chianti Win95BT" w:eastAsia="Times New Roman" w:hAnsi="Chianti Win95BT" w:cs="Arial"/>
          <w:sz w:val="20"/>
          <w:lang w:val="sl-SI"/>
        </w:rPr>
        <w:t xml:space="preserve">prema </w:t>
      </w:r>
      <w:r w:rsidRPr="0099663D">
        <w:rPr>
          <w:rFonts w:ascii="Chianti Win95BT" w:eastAsia="Times New Roman" w:hAnsi="Chianti Win95BT" w:cs="Arial"/>
          <w:sz w:val="20"/>
          <w:lang w:val="sl-SI"/>
        </w:rPr>
        <w:t>sledeć</w:t>
      </w:r>
      <w:r w:rsidR="004717C5" w:rsidRPr="0099663D">
        <w:rPr>
          <w:rFonts w:ascii="Chianti Win95BT" w:eastAsia="Times New Roman" w:hAnsi="Chianti Win95BT" w:cs="Arial"/>
          <w:sz w:val="20"/>
          <w:lang w:val="sl-SI"/>
        </w:rPr>
        <w:t>e</w:t>
      </w:r>
      <w:r w:rsidRPr="0099663D">
        <w:rPr>
          <w:rFonts w:ascii="Chianti Win95BT" w:eastAsia="Times New Roman" w:hAnsi="Chianti Win95BT" w:cs="Arial"/>
          <w:sz w:val="20"/>
          <w:lang w:val="sl-SI"/>
        </w:rPr>
        <w:t xml:space="preserve">m </w:t>
      </w:r>
      <w:r w:rsidR="004717C5" w:rsidRPr="0099663D">
        <w:rPr>
          <w:rFonts w:ascii="Chianti Win95BT" w:eastAsia="Times New Roman" w:hAnsi="Chianti Win95BT" w:cs="Arial"/>
          <w:sz w:val="20"/>
          <w:lang w:val="sl-SI"/>
        </w:rPr>
        <w:t>dijagramu:</w:t>
      </w:r>
    </w:p>
    <w:p w14:paraId="2C8565EA" w14:textId="77777777" w:rsidR="00D5003F" w:rsidRPr="00AC0056" w:rsidRDefault="00D5003F" w:rsidP="000A2228">
      <w:pPr>
        <w:tabs>
          <w:tab w:val="left" w:pos="540"/>
        </w:tabs>
        <w:spacing w:before="120" w:after="0" w:line="240" w:lineRule="auto"/>
        <w:ind w:left="900"/>
        <w:jc w:val="both"/>
        <w:rPr>
          <w:rFonts w:ascii="Chianti Win95BT" w:eastAsia="Times New Roman" w:hAnsi="Chianti Win95BT" w:cs="Arial"/>
          <w:sz w:val="20"/>
          <w:lang w:val="sl-SI"/>
        </w:rPr>
      </w:pPr>
    </w:p>
    <w:p w14:paraId="7AAB6009" w14:textId="77777777" w:rsidR="007C3DCB" w:rsidRPr="0099663D" w:rsidRDefault="007C3DCB" w:rsidP="007C3DCB">
      <w:pPr>
        <w:spacing w:before="100" w:beforeAutospacing="1" w:after="0" w:line="240" w:lineRule="auto"/>
        <w:jc w:val="both"/>
        <w:outlineLvl w:val="1"/>
        <w:rPr>
          <w:rFonts w:ascii="Chianti Win95BT" w:eastAsia="Times New Roman" w:hAnsi="Chianti Win95BT" w:cs="Arial"/>
          <w:b/>
          <w:lang w:val="sl-SI"/>
        </w:rPr>
      </w:pPr>
      <w:r w:rsidRPr="0099663D">
        <w:rPr>
          <w:rFonts w:ascii="Chianti Win95BT" w:eastAsia="Times New Roman" w:hAnsi="Chianti Win95BT" w:cs="Arial"/>
          <w:b/>
          <w:lang w:val="sl-SI"/>
        </w:rPr>
        <w:t>Partija I</w:t>
      </w:r>
    </w:p>
    <w:tbl>
      <w:tblPr>
        <w:tblStyle w:val="TableGrid"/>
        <w:tblW w:w="9122" w:type="dxa"/>
        <w:tblLook w:val="04A0" w:firstRow="1" w:lastRow="0" w:firstColumn="1" w:lastColumn="0" w:noHBand="0" w:noVBand="1"/>
      </w:tblPr>
      <w:tblGrid>
        <w:gridCol w:w="2972"/>
        <w:gridCol w:w="1942"/>
        <w:gridCol w:w="4208"/>
      </w:tblGrid>
      <w:tr w:rsidR="007C3DCB" w:rsidRPr="0099663D" w14:paraId="5F92FA3C" w14:textId="77777777" w:rsidTr="008E5D28">
        <w:trPr>
          <w:trHeight w:val="542"/>
        </w:trPr>
        <w:tc>
          <w:tcPr>
            <w:tcW w:w="2972" w:type="dxa"/>
            <w:vAlign w:val="center"/>
          </w:tcPr>
          <w:p w14:paraId="1B903E6B" w14:textId="77777777" w:rsidR="007C3DCB" w:rsidRPr="0099663D" w:rsidRDefault="007C3DCB" w:rsidP="008E5D28">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99663D">
              <w:rPr>
                <w:rFonts w:ascii="Chianti Win95BT" w:eastAsia="Times New Roman" w:hAnsi="Chianti Win95BT" w:cs="Times New Roman"/>
                <w:bCs/>
                <w:color w:val="000000"/>
                <w:kern w:val="36"/>
                <w:sz w:val="20"/>
                <w:szCs w:val="20"/>
                <w:lang w:val="sr-Latn-BA"/>
              </w:rPr>
              <w:t>Period nabavke</w:t>
            </w:r>
          </w:p>
        </w:tc>
        <w:tc>
          <w:tcPr>
            <w:tcW w:w="1942" w:type="dxa"/>
          </w:tcPr>
          <w:p w14:paraId="07B7602C" w14:textId="77777777" w:rsidR="007C3DCB" w:rsidRPr="0099663D" w:rsidRDefault="007C3DCB" w:rsidP="008E5D28">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99663D">
              <w:rPr>
                <w:rFonts w:ascii="Chianti Win95BT" w:eastAsia="Times New Roman" w:hAnsi="Chianti Win95BT" w:cs="Times New Roman"/>
                <w:b/>
                <w:bCs/>
                <w:color w:val="000000"/>
                <w:kern w:val="36"/>
                <w:sz w:val="20"/>
                <w:szCs w:val="20"/>
                <w:lang w:val="sr-Latn-BA"/>
              </w:rPr>
              <w:t>Profil: 00–24 MW (band)</w:t>
            </w:r>
          </w:p>
        </w:tc>
        <w:tc>
          <w:tcPr>
            <w:tcW w:w="4208" w:type="dxa"/>
            <w:vAlign w:val="center"/>
          </w:tcPr>
          <w:p w14:paraId="20F12E89" w14:textId="77777777" w:rsidR="007C3DCB" w:rsidRPr="0099663D" w:rsidRDefault="007C3DCB" w:rsidP="008E5D28">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99663D">
              <w:rPr>
                <w:rFonts w:ascii="Chianti Win95BT" w:eastAsia="Times New Roman" w:hAnsi="Chianti Win95BT" w:cs="Times New Roman"/>
                <w:b/>
                <w:bCs/>
                <w:color w:val="000000"/>
                <w:kern w:val="36"/>
                <w:sz w:val="20"/>
                <w:szCs w:val="20"/>
                <w:lang w:val="sr-Latn-BA"/>
              </w:rPr>
              <w:t>Ukupna procjenjena količina (GWh)</w:t>
            </w:r>
          </w:p>
        </w:tc>
      </w:tr>
      <w:tr w:rsidR="002F18D5" w:rsidRPr="0099663D" w14:paraId="1120906A" w14:textId="77777777" w:rsidTr="008E5D28">
        <w:trPr>
          <w:trHeight w:val="295"/>
        </w:trPr>
        <w:tc>
          <w:tcPr>
            <w:tcW w:w="2972" w:type="dxa"/>
          </w:tcPr>
          <w:p w14:paraId="2496C00B" w14:textId="094A37AD" w:rsidR="002F18D5" w:rsidRPr="00524A1E" w:rsidRDefault="00BD5741"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BD5741">
              <w:rPr>
                <w:rFonts w:ascii="Chianti Win95BT" w:eastAsia="Times New Roman" w:hAnsi="Chianti Win95BT" w:cs="Times New Roman"/>
                <w:b/>
                <w:bCs/>
                <w:color w:val="000000"/>
                <w:kern w:val="36"/>
                <w:lang w:val="sr-Latn-RS"/>
              </w:rPr>
              <w:t>0</w:t>
            </w:r>
            <w:r w:rsidR="00E1098F">
              <w:rPr>
                <w:rFonts w:ascii="Chianti Win95BT" w:eastAsia="Times New Roman" w:hAnsi="Chianti Win95BT" w:cs="Times New Roman"/>
                <w:b/>
                <w:bCs/>
                <w:color w:val="000000"/>
                <w:kern w:val="36"/>
                <w:lang w:val="sr-Latn-RS"/>
              </w:rPr>
              <w:t>9</w:t>
            </w:r>
            <w:r w:rsidRPr="00BD5741">
              <w:rPr>
                <w:rFonts w:ascii="Chianti Win95BT" w:eastAsia="Times New Roman" w:hAnsi="Chianti Win95BT" w:cs="Times New Roman"/>
                <w:b/>
                <w:bCs/>
                <w:color w:val="000000"/>
                <w:kern w:val="36"/>
                <w:lang w:val="sr-Latn-RS"/>
              </w:rPr>
              <w:t>.02.2026.-</w:t>
            </w:r>
            <w:r w:rsidR="00E1098F">
              <w:rPr>
                <w:rFonts w:ascii="Chianti Win95BT" w:eastAsia="Times New Roman" w:hAnsi="Chianti Win95BT" w:cs="Times New Roman"/>
                <w:b/>
                <w:bCs/>
                <w:color w:val="000000"/>
                <w:kern w:val="36"/>
                <w:lang w:val="sr-Latn-RS"/>
              </w:rPr>
              <w:t>15</w:t>
            </w:r>
            <w:r w:rsidRPr="00BD5741">
              <w:rPr>
                <w:rFonts w:ascii="Chianti Win95BT" w:eastAsia="Times New Roman" w:hAnsi="Chianti Win95BT" w:cs="Times New Roman"/>
                <w:b/>
                <w:bCs/>
                <w:color w:val="000000"/>
                <w:kern w:val="36"/>
                <w:lang w:val="sr-Latn-RS"/>
              </w:rPr>
              <w:t>.02.2026.</w:t>
            </w:r>
          </w:p>
        </w:tc>
        <w:tc>
          <w:tcPr>
            <w:tcW w:w="1942" w:type="dxa"/>
          </w:tcPr>
          <w:p w14:paraId="46521D38" w14:textId="70AED2F0" w:rsidR="002F18D5" w:rsidRPr="0099663D" w:rsidRDefault="00BD5741"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lang w:val="sr-Latn-BA"/>
              </w:rPr>
              <w:t>3</w:t>
            </w:r>
            <w:r w:rsidR="002F18D5" w:rsidRPr="0071039F">
              <w:rPr>
                <w:rFonts w:ascii="Chianti Win95BT" w:eastAsia="Times New Roman" w:hAnsi="Chianti Win95BT" w:cs="Times New Roman"/>
                <w:b/>
                <w:bCs/>
                <w:color w:val="000000"/>
                <w:kern w:val="36"/>
                <w:lang w:val="sr-Latn-BA"/>
              </w:rPr>
              <w:t xml:space="preserve"> MW</w:t>
            </w:r>
          </w:p>
        </w:tc>
        <w:tc>
          <w:tcPr>
            <w:tcW w:w="4208" w:type="dxa"/>
          </w:tcPr>
          <w:p w14:paraId="5737C229" w14:textId="61AD42F7" w:rsidR="002F18D5" w:rsidRPr="0099663D" w:rsidRDefault="00BD5741"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lang w:val="sr-Latn-BA"/>
              </w:rPr>
              <w:t>0.504</w:t>
            </w:r>
          </w:p>
        </w:tc>
      </w:tr>
    </w:tbl>
    <w:p w14:paraId="620F292C" w14:textId="031597B3" w:rsidR="007C3DCB" w:rsidRDefault="007C3DCB" w:rsidP="007C3DCB">
      <w:pPr>
        <w:tabs>
          <w:tab w:val="left" w:pos="540"/>
        </w:tabs>
        <w:spacing w:before="120" w:after="0" w:line="240" w:lineRule="auto"/>
        <w:jc w:val="both"/>
        <w:rPr>
          <w:rFonts w:ascii="Chianti Win95BT" w:eastAsia="Times New Roman" w:hAnsi="Chianti Win95BT" w:cs="Arial"/>
          <w:sz w:val="20"/>
          <w:lang w:val="sl-SI"/>
        </w:rPr>
      </w:pPr>
    </w:p>
    <w:p w14:paraId="6E69573C" w14:textId="783B263F" w:rsidR="000A2228" w:rsidRDefault="000A2228" w:rsidP="007C3DCB">
      <w:pPr>
        <w:tabs>
          <w:tab w:val="left" w:pos="540"/>
        </w:tabs>
        <w:spacing w:before="120" w:after="0" w:line="240" w:lineRule="auto"/>
        <w:jc w:val="both"/>
        <w:rPr>
          <w:rFonts w:ascii="Chianti Win95BT" w:eastAsia="Times New Roman" w:hAnsi="Chianti Win95BT" w:cs="Arial"/>
          <w:sz w:val="20"/>
          <w:lang w:val="sl-SI"/>
        </w:rPr>
      </w:pPr>
    </w:p>
    <w:p w14:paraId="1037466F" w14:textId="77777777" w:rsidR="00D5003F" w:rsidRDefault="00D5003F" w:rsidP="007C3DCB">
      <w:pPr>
        <w:tabs>
          <w:tab w:val="left" w:pos="540"/>
        </w:tabs>
        <w:spacing w:before="120" w:after="0" w:line="240" w:lineRule="auto"/>
        <w:jc w:val="both"/>
        <w:rPr>
          <w:rFonts w:ascii="Chianti Win95BT" w:eastAsia="Times New Roman" w:hAnsi="Chianti Win95BT" w:cs="Arial"/>
          <w:sz w:val="20"/>
          <w:lang w:val="sl-SI"/>
        </w:rPr>
      </w:pPr>
    </w:p>
    <w:p w14:paraId="31E3C875" w14:textId="77777777" w:rsidR="002F18D5" w:rsidRPr="0099663D" w:rsidRDefault="002F18D5" w:rsidP="007C3DCB">
      <w:pPr>
        <w:tabs>
          <w:tab w:val="left" w:pos="540"/>
        </w:tabs>
        <w:spacing w:before="120" w:after="0" w:line="240" w:lineRule="auto"/>
        <w:jc w:val="both"/>
        <w:rPr>
          <w:rFonts w:ascii="Chianti Win95BT" w:eastAsia="Times New Roman" w:hAnsi="Chianti Win95BT" w:cs="Arial"/>
          <w:sz w:val="20"/>
          <w:lang w:val="sl-SI"/>
        </w:rPr>
      </w:pPr>
    </w:p>
    <w:p w14:paraId="2DB2BD03" w14:textId="53357949" w:rsidR="00B711B8" w:rsidRPr="0099663D" w:rsidRDefault="004717C5" w:rsidP="00B711B8">
      <w:pPr>
        <w:numPr>
          <w:ilvl w:val="0"/>
          <w:numId w:val="2"/>
        </w:numPr>
        <w:tabs>
          <w:tab w:val="left" w:pos="540"/>
        </w:tabs>
        <w:spacing w:before="120" w:after="0" w:line="240" w:lineRule="auto"/>
        <w:ind w:hanging="61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Mjesto isporuke energije iz stava 1 ovog člana </w:t>
      </w:r>
      <w:r w:rsidR="00081BE9" w:rsidRPr="0099663D">
        <w:rPr>
          <w:rFonts w:ascii="Chianti Win95BT" w:eastAsia="Times New Roman" w:hAnsi="Chianti Win95BT" w:cs="Arial"/>
          <w:sz w:val="20"/>
          <w:lang w:val="sl-SI"/>
        </w:rPr>
        <w:t>je unutar e</w:t>
      </w:r>
      <w:r w:rsidR="006F3767" w:rsidRPr="0099663D">
        <w:rPr>
          <w:rFonts w:ascii="Chianti Win95BT" w:eastAsia="Times New Roman" w:hAnsi="Chianti Win95BT" w:cs="Arial"/>
          <w:sz w:val="20"/>
          <w:lang w:val="sl-SI"/>
        </w:rPr>
        <w:t>lektroenergetskog sistema (EES</w:t>
      </w:r>
      <w:r w:rsidR="00081BE9" w:rsidRPr="0099663D">
        <w:rPr>
          <w:rFonts w:ascii="Chianti Win95BT" w:eastAsia="Times New Roman" w:hAnsi="Chianti Win95BT" w:cs="Arial"/>
          <w:sz w:val="20"/>
          <w:lang w:val="sl-SI"/>
        </w:rPr>
        <w:t>) Crne Gore – internal trade sa oznakom A02, ili na granici – external trade sa oznakom A03 gdje ponuđač obezbjeđuje 100% prekograničnih kapaciteta na crnogorskoj granici.</w:t>
      </w:r>
    </w:p>
    <w:p w14:paraId="7B350573" w14:textId="77777777" w:rsidR="00454402" w:rsidRPr="0099663D" w:rsidRDefault="00454402" w:rsidP="00454402">
      <w:pPr>
        <w:tabs>
          <w:tab w:val="left" w:pos="540"/>
        </w:tabs>
        <w:spacing w:before="120" w:after="0" w:line="240" w:lineRule="auto"/>
        <w:ind w:left="284"/>
        <w:jc w:val="both"/>
        <w:rPr>
          <w:rFonts w:ascii="Chianti Win95BT" w:eastAsia="Times New Roman" w:hAnsi="Chianti Win95BT" w:cs="Arial"/>
          <w:sz w:val="20"/>
          <w:lang w:val="sl-SI"/>
        </w:rPr>
      </w:pPr>
    </w:p>
    <w:p w14:paraId="58F709AD" w14:textId="77777777" w:rsidR="00E62630" w:rsidRPr="0099663D" w:rsidRDefault="00E62630" w:rsidP="002A679C">
      <w:pPr>
        <w:pStyle w:val="ListParagraph"/>
        <w:numPr>
          <w:ilvl w:val="0"/>
          <w:numId w:val="5"/>
        </w:numPr>
        <w:spacing w:after="0"/>
        <w:rPr>
          <w:rFonts w:ascii="Chianti Win95BT" w:hAnsi="Chianti Win95BT" w:cs="Arial"/>
          <w:b/>
          <w:i/>
          <w:sz w:val="22"/>
          <w:lang w:val="sr-Latn-CS"/>
        </w:rPr>
      </w:pPr>
      <w:r w:rsidRPr="0099663D">
        <w:rPr>
          <w:rFonts w:ascii="Chianti Win95BT" w:hAnsi="Chianti Win95BT" w:cs="Arial"/>
          <w:b/>
          <w:bCs/>
          <w:sz w:val="22"/>
          <w:lang w:val="sr-Latn-CS"/>
        </w:rPr>
        <w:t>CIJENA, NA</w:t>
      </w:r>
      <w:r w:rsidRPr="0099663D">
        <w:rPr>
          <w:rFonts w:ascii="Chianti Win95BT" w:hAnsi="Chianti Win95BT" w:cs="Arial"/>
          <w:b/>
          <w:bCs/>
          <w:sz w:val="22"/>
          <w:lang w:val="it-IT"/>
        </w:rPr>
        <w:t>ČIN OBRAČUN I FAKTURISANJA</w:t>
      </w:r>
      <w:r w:rsidRPr="0099663D">
        <w:rPr>
          <w:rFonts w:ascii="Chianti Win95BT" w:hAnsi="Chianti Win95BT" w:cs="Arial"/>
          <w:b/>
          <w:bCs/>
          <w:sz w:val="22"/>
          <w:lang w:val="sr-Latn-CS"/>
        </w:rPr>
        <w:t xml:space="preserve"> </w:t>
      </w:r>
    </w:p>
    <w:p w14:paraId="2C504FB5" w14:textId="2FFFA946"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i/>
          <w:sz w:val="20"/>
          <w:lang w:val="sl-SI"/>
        </w:rPr>
        <w:t xml:space="preserve">  </w:t>
      </w: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5</w:t>
      </w:r>
    </w:p>
    <w:p w14:paraId="200E8F4C"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5E034421" w14:textId="0F062CEE" w:rsidR="00EB705F" w:rsidRPr="0099663D" w:rsidRDefault="00E62630" w:rsidP="002A679C">
      <w:pPr>
        <w:pStyle w:val="ListParagraph"/>
        <w:numPr>
          <w:ilvl w:val="0"/>
          <w:numId w:val="8"/>
        </w:numPr>
        <w:spacing w:after="240"/>
        <w:ind w:left="851" w:hanging="567"/>
        <w:jc w:val="both"/>
        <w:rPr>
          <w:rFonts w:ascii="Chianti Win95BT" w:hAnsi="Chianti Win95BT" w:cs="Arial"/>
          <w:sz w:val="20"/>
          <w:szCs w:val="22"/>
          <w:lang w:val="sl-SI"/>
        </w:rPr>
      </w:pPr>
      <w:r w:rsidRPr="0099663D">
        <w:rPr>
          <w:rFonts w:ascii="Chianti Win95BT" w:hAnsi="Chianti Win95BT" w:cs="Arial"/>
          <w:sz w:val="20"/>
          <w:szCs w:val="22"/>
          <w:lang w:val="sl-SI"/>
        </w:rPr>
        <w:t>Ugovorena cijena energije za pokrivanje gubitaka u prenosnom sistemu</w:t>
      </w:r>
      <w:r w:rsidR="004E4CB0" w:rsidRPr="0099663D">
        <w:rPr>
          <w:rFonts w:ascii="Chianti Win95BT" w:hAnsi="Chianti Win95BT" w:cs="Arial"/>
          <w:sz w:val="20"/>
          <w:szCs w:val="22"/>
          <w:lang w:val="sl-SI"/>
        </w:rPr>
        <w:t xml:space="preserve"> iz člana 4</w:t>
      </w:r>
      <w:r w:rsidR="00674A30" w:rsidRPr="0099663D">
        <w:rPr>
          <w:rFonts w:ascii="Chianti Win95BT" w:hAnsi="Chianti Win95BT" w:cs="Arial"/>
          <w:sz w:val="20"/>
          <w:szCs w:val="22"/>
          <w:lang w:val="sl-SI"/>
        </w:rPr>
        <w:t xml:space="preserve"> stav 1.</w:t>
      </w:r>
      <w:r w:rsidR="004462F5" w:rsidRPr="0099663D">
        <w:rPr>
          <w:rFonts w:ascii="Chianti Win95BT" w:hAnsi="Chianti Win95BT" w:cs="Arial"/>
          <w:sz w:val="20"/>
          <w:szCs w:val="22"/>
          <w:lang w:val="sl-SI"/>
        </w:rPr>
        <w:t xml:space="preserve"> </w:t>
      </w:r>
      <w:r w:rsidR="006F3767" w:rsidRPr="0099663D">
        <w:rPr>
          <w:rFonts w:ascii="Chianti Win95BT" w:hAnsi="Chianti Win95BT" w:cs="Arial"/>
          <w:sz w:val="20"/>
          <w:szCs w:val="22"/>
          <w:lang w:val="sl-SI"/>
        </w:rPr>
        <w:t>postignuta na berzanskom tržištu obavezujuća je i iznosi:</w:t>
      </w:r>
    </w:p>
    <w:tbl>
      <w:tblPr>
        <w:tblW w:w="3171"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2766"/>
        <w:gridCol w:w="2970"/>
      </w:tblGrid>
      <w:tr w:rsidR="00E62630" w:rsidRPr="0099663D" w14:paraId="33176D84" w14:textId="77777777" w:rsidTr="00EB705F">
        <w:trPr>
          <w:trHeight w:val="627"/>
          <w:jc w:val="center"/>
        </w:trPr>
        <w:tc>
          <w:tcPr>
            <w:tcW w:w="2411" w:type="pct"/>
            <w:tcBorders>
              <w:bottom w:val="single" w:sz="6" w:space="0" w:color="000000"/>
            </w:tcBorders>
            <w:vAlign w:val="center"/>
          </w:tcPr>
          <w:p w14:paraId="26A28CF8" w14:textId="77777777" w:rsidR="00E62630" w:rsidRPr="0099663D" w:rsidRDefault="00E62630" w:rsidP="00E62630">
            <w:pPr>
              <w:spacing w:after="0" w:line="240" w:lineRule="auto"/>
              <w:jc w:val="center"/>
              <w:rPr>
                <w:rFonts w:ascii="Chianti Win95BT" w:eastAsia="Times New Roman" w:hAnsi="Chianti Win95BT" w:cs="Arial"/>
                <w:b/>
                <w:sz w:val="20"/>
                <w:lang w:val="sr-Latn-CS"/>
              </w:rPr>
            </w:pPr>
          </w:p>
        </w:tc>
        <w:tc>
          <w:tcPr>
            <w:tcW w:w="2589" w:type="pct"/>
            <w:tcBorders>
              <w:bottom w:val="single" w:sz="6" w:space="0" w:color="000000"/>
              <w:right w:val="single" w:sz="4" w:space="0" w:color="auto"/>
            </w:tcBorders>
            <w:vAlign w:val="center"/>
          </w:tcPr>
          <w:p w14:paraId="4506DB4A" w14:textId="4BAE9216" w:rsidR="00E62630" w:rsidRPr="0099663D" w:rsidRDefault="00E62630" w:rsidP="00DB5A2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Parti</w:t>
            </w:r>
            <w:r w:rsidR="00F53239" w:rsidRPr="0099663D">
              <w:rPr>
                <w:rFonts w:ascii="Chianti Win95BT" w:eastAsia="Times New Roman" w:hAnsi="Chianti Win95BT" w:cs="Arial"/>
                <w:sz w:val="20"/>
                <w:lang w:val="sr-Latn-CS"/>
              </w:rPr>
              <w:t>ja</w:t>
            </w:r>
            <w:r w:rsidR="00832B63" w:rsidRPr="0099663D">
              <w:rPr>
                <w:rFonts w:ascii="Chianti Win95BT" w:eastAsia="Times New Roman" w:hAnsi="Chianti Win95BT" w:cs="Arial"/>
                <w:sz w:val="20"/>
                <w:lang w:val="sr-Latn-CS"/>
              </w:rPr>
              <w:t xml:space="preserve"> </w:t>
            </w:r>
            <w:r w:rsidR="00BB0B73">
              <w:rPr>
                <w:rFonts w:ascii="Chianti Win95BT" w:eastAsia="Times New Roman" w:hAnsi="Chianti Win95BT" w:cs="Arial"/>
                <w:sz w:val="20"/>
                <w:lang w:val="sr-Latn-CS"/>
              </w:rPr>
              <w:t>x</w:t>
            </w:r>
          </w:p>
        </w:tc>
      </w:tr>
      <w:tr w:rsidR="00E62630" w:rsidRPr="0099663D" w14:paraId="017620F2" w14:textId="77777777" w:rsidTr="00EB705F">
        <w:trPr>
          <w:trHeight w:val="306"/>
          <w:jc w:val="center"/>
        </w:trPr>
        <w:tc>
          <w:tcPr>
            <w:tcW w:w="2411" w:type="pct"/>
            <w:tcBorders>
              <w:top w:val="single" w:sz="6" w:space="0" w:color="000000"/>
              <w:bottom w:val="single" w:sz="12" w:space="0" w:color="000000"/>
            </w:tcBorders>
            <w:vAlign w:val="center"/>
          </w:tcPr>
          <w:p w14:paraId="24D12D4F" w14:textId="77777777" w:rsidR="00E62630" w:rsidRPr="0099663D" w:rsidRDefault="00E62630" w:rsidP="00E6263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Period isporuke</w:t>
            </w:r>
          </w:p>
        </w:tc>
        <w:tc>
          <w:tcPr>
            <w:tcW w:w="2589" w:type="pct"/>
            <w:tcBorders>
              <w:top w:val="single" w:sz="6" w:space="0" w:color="000000"/>
              <w:bottom w:val="single" w:sz="12" w:space="0" w:color="000000"/>
              <w:right w:val="single" w:sz="4" w:space="0" w:color="auto"/>
            </w:tcBorders>
            <w:vAlign w:val="center"/>
          </w:tcPr>
          <w:p w14:paraId="07C3E6B3" w14:textId="69094CE7" w:rsidR="00E62630" w:rsidRPr="0099663D" w:rsidRDefault="00BB0B73" w:rsidP="00F53239">
            <w:pPr>
              <w:spacing w:after="0" w:line="240" w:lineRule="auto"/>
              <w:jc w:val="center"/>
              <w:rPr>
                <w:rFonts w:ascii="Chianti Win95BT" w:eastAsia="Times New Roman" w:hAnsi="Chianti Win95BT" w:cs="Arial"/>
                <w:sz w:val="20"/>
                <w:lang w:val="sr-Latn-CS"/>
              </w:rPr>
            </w:pPr>
            <w:r>
              <w:rPr>
                <w:rFonts w:ascii="Chianti Win95BT" w:eastAsia="Calibri" w:hAnsi="Chianti Win95BT" w:cs="Arial"/>
                <w:bCs/>
                <w:sz w:val="20"/>
                <w:szCs w:val="20"/>
                <w:lang w:val="it-IT"/>
              </w:rPr>
              <w:t>xx</w:t>
            </w:r>
            <w:r w:rsidR="00AC0056" w:rsidRPr="00AC0056">
              <w:rPr>
                <w:rFonts w:ascii="Chianti Win95BT" w:eastAsia="Calibri" w:hAnsi="Chianti Win95BT" w:cs="Arial"/>
                <w:bCs/>
                <w:sz w:val="20"/>
                <w:szCs w:val="20"/>
                <w:lang w:val="it-IT"/>
              </w:rPr>
              <w:t>.</w:t>
            </w:r>
            <w:r>
              <w:rPr>
                <w:rFonts w:ascii="Chianti Win95BT" w:eastAsia="Calibri" w:hAnsi="Chianti Win95BT" w:cs="Arial"/>
                <w:bCs/>
                <w:sz w:val="20"/>
                <w:szCs w:val="20"/>
                <w:lang w:val="it-IT"/>
              </w:rPr>
              <w:t>xx</w:t>
            </w:r>
            <w:r w:rsidR="00AC0056" w:rsidRPr="00AC0056">
              <w:rPr>
                <w:rFonts w:ascii="Chianti Win95BT" w:eastAsia="Calibri" w:hAnsi="Chianti Win95BT" w:cs="Arial"/>
                <w:bCs/>
                <w:sz w:val="20"/>
                <w:szCs w:val="20"/>
                <w:lang w:val="it-IT"/>
              </w:rPr>
              <w:t>.202</w:t>
            </w:r>
            <w:r w:rsidR="002F18D5">
              <w:rPr>
                <w:rFonts w:ascii="Chianti Win95BT" w:eastAsia="Calibri" w:hAnsi="Chianti Win95BT" w:cs="Arial"/>
                <w:bCs/>
                <w:sz w:val="20"/>
                <w:szCs w:val="20"/>
                <w:lang w:val="it-IT"/>
              </w:rPr>
              <w:t>6</w:t>
            </w:r>
            <w:r w:rsidR="00AC0056" w:rsidRPr="00AC0056">
              <w:rPr>
                <w:rFonts w:ascii="Chianti Win95BT" w:eastAsia="Calibri" w:hAnsi="Chianti Win95BT" w:cs="Arial"/>
                <w:bCs/>
                <w:sz w:val="20"/>
                <w:szCs w:val="20"/>
                <w:lang w:val="it-IT"/>
              </w:rPr>
              <w:t>.-</w:t>
            </w:r>
            <w:r>
              <w:rPr>
                <w:rFonts w:ascii="Chianti Win95BT" w:eastAsia="Calibri" w:hAnsi="Chianti Win95BT" w:cs="Arial"/>
                <w:bCs/>
                <w:sz w:val="20"/>
                <w:szCs w:val="20"/>
                <w:lang w:val="it-IT"/>
              </w:rPr>
              <w:t>xx</w:t>
            </w:r>
            <w:r w:rsidR="00AC0056" w:rsidRPr="00AC0056">
              <w:rPr>
                <w:rFonts w:ascii="Chianti Win95BT" w:eastAsia="Calibri" w:hAnsi="Chianti Win95BT" w:cs="Arial"/>
                <w:bCs/>
                <w:sz w:val="20"/>
                <w:szCs w:val="20"/>
                <w:lang w:val="it-IT"/>
              </w:rPr>
              <w:t>.</w:t>
            </w:r>
            <w:r>
              <w:rPr>
                <w:rFonts w:ascii="Chianti Win95BT" w:eastAsia="Calibri" w:hAnsi="Chianti Win95BT" w:cs="Arial"/>
                <w:bCs/>
                <w:sz w:val="20"/>
                <w:szCs w:val="20"/>
                <w:lang w:val="it-IT"/>
              </w:rPr>
              <w:t>xx</w:t>
            </w:r>
            <w:r w:rsidR="00AC0056" w:rsidRPr="00AC0056">
              <w:rPr>
                <w:rFonts w:ascii="Chianti Win95BT" w:eastAsia="Calibri" w:hAnsi="Chianti Win95BT" w:cs="Arial"/>
                <w:bCs/>
                <w:sz w:val="20"/>
                <w:szCs w:val="20"/>
                <w:lang w:val="it-IT"/>
              </w:rPr>
              <w:t>.202</w:t>
            </w:r>
            <w:r w:rsidR="002F18D5">
              <w:rPr>
                <w:rFonts w:ascii="Chianti Win95BT" w:eastAsia="Calibri" w:hAnsi="Chianti Win95BT" w:cs="Arial"/>
                <w:bCs/>
                <w:sz w:val="20"/>
                <w:szCs w:val="20"/>
                <w:lang w:val="it-IT"/>
              </w:rPr>
              <w:t>6</w:t>
            </w:r>
            <w:r w:rsidR="00AC0056" w:rsidRPr="00AC0056">
              <w:rPr>
                <w:rFonts w:ascii="Chianti Win95BT" w:eastAsia="Calibri" w:hAnsi="Chianti Win95BT" w:cs="Arial"/>
                <w:bCs/>
                <w:sz w:val="20"/>
                <w:szCs w:val="20"/>
                <w:lang w:val="it-IT"/>
              </w:rPr>
              <w:t>.</w:t>
            </w:r>
          </w:p>
        </w:tc>
      </w:tr>
      <w:tr w:rsidR="00E62630" w:rsidRPr="0099663D" w14:paraId="0A9FD675" w14:textId="77777777" w:rsidTr="00EB705F">
        <w:trPr>
          <w:trHeight w:val="279"/>
          <w:jc w:val="center"/>
        </w:trPr>
        <w:tc>
          <w:tcPr>
            <w:tcW w:w="2411" w:type="pct"/>
            <w:tcBorders>
              <w:top w:val="single" w:sz="12" w:space="0" w:color="000000"/>
            </w:tcBorders>
            <w:vAlign w:val="center"/>
          </w:tcPr>
          <w:p w14:paraId="2BDA9512" w14:textId="77777777" w:rsidR="00E62630" w:rsidRPr="0099663D" w:rsidRDefault="00E62630" w:rsidP="00E6263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Cijena</w:t>
            </w:r>
          </w:p>
          <w:p w14:paraId="7B958D02" w14:textId="77777777" w:rsidR="00E62630" w:rsidRPr="0099663D" w:rsidRDefault="00E62630" w:rsidP="00E62630">
            <w:pPr>
              <w:spacing w:after="0" w:line="240" w:lineRule="auto"/>
              <w:jc w:val="center"/>
              <w:rPr>
                <w:rFonts w:ascii="Chianti Win95BT" w:eastAsia="Times New Roman" w:hAnsi="Chianti Win95BT" w:cs="Arial"/>
                <w:b/>
                <w:sz w:val="20"/>
                <w:lang w:val="sr-Latn-CS"/>
              </w:rPr>
            </w:pPr>
            <w:r w:rsidRPr="0099663D">
              <w:rPr>
                <w:rFonts w:ascii="Chianti Win95BT" w:eastAsia="Times New Roman" w:hAnsi="Chianti Win95BT" w:cs="Arial"/>
                <w:sz w:val="20"/>
                <w:lang w:val="sr-Latn-CS"/>
              </w:rPr>
              <w:t xml:space="preserve"> (</w:t>
            </w:r>
            <w:r w:rsidRPr="0099663D">
              <w:rPr>
                <w:rFonts w:ascii="Arial" w:eastAsia="Times New Roman" w:hAnsi="Arial" w:cs="Arial"/>
                <w:sz w:val="20"/>
                <w:lang w:val="sr-Latn-CS"/>
              </w:rPr>
              <w:t>€</w:t>
            </w:r>
            <w:r w:rsidRPr="0099663D">
              <w:rPr>
                <w:rFonts w:ascii="Chianti Win95BT" w:eastAsia="Times New Roman" w:hAnsi="Chianti Win95BT" w:cs="Arial"/>
                <w:sz w:val="20"/>
                <w:lang w:val="sr-Latn-CS"/>
              </w:rPr>
              <w:t>/MWh)</w:t>
            </w:r>
          </w:p>
        </w:tc>
        <w:tc>
          <w:tcPr>
            <w:tcW w:w="2589" w:type="pct"/>
            <w:tcBorders>
              <w:top w:val="single" w:sz="12" w:space="0" w:color="000000"/>
              <w:right w:val="single" w:sz="4" w:space="0" w:color="auto"/>
            </w:tcBorders>
            <w:vAlign w:val="center"/>
          </w:tcPr>
          <w:p w14:paraId="334F7748" w14:textId="273D2315" w:rsidR="00E62630" w:rsidRPr="0099663D" w:rsidRDefault="004C0D40" w:rsidP="00E62630">
            <w:pPr>
              <w:spacing w:after="0" w:line="240" w:lineRule="auto"/>
              <w:jc w:val="center"/>
              <w:rPr>
                <w:rFonts w:ascii="Chianti Win95BT" w:eastAsia="Times New Roman" w:hAnsi="Chianti Win95BT" w:cs="Arial"/>
                <w:b/>
                <w:bCs/>
                <w:sz w:val="20"/>
                <w:lang w:val="sr-Latn-CS"/>
              </w:rPr>
            </w:pPr>
            <w:r w:rsidRPr="0099663D">
              <w:rPr>
                <w:rFonts w:ascii="Chianti Win95BT" w:eastAsia="Times New Roman" w:hAnsi="Chianti Win95BT" w:cs="Arial"/>
                <w:b/>
                <w:bCs/>
                <w:sz w:val="20"/>
                <w:lang w:val="sr-Latn-CS"/>
              </w:rPr>
              <w:t>x</w:t>
            </w:r>
          </w:p>
        </w:tc>
      </w:tr>
    </w:tbl>
    <w:p w14:paraId="0798467F" w14:textId="1CC2BD0B" w:rsidR="005F4D1F" w:rsidRDefault="005F4D1F" w:rsidP="00087AEA">
      <w:pPr>
        <w:spacing w:after="0" w:line="240" w:lineRule="auto"/>
        <w:rPr>
          <w:rFonts w:ascii="Chianti Win95BT" w:eastAsia="Times New Roman" w:hAnsi="Chianti Win95BT" w:cs="Arial"/>
          <w:b/>
          <w:sz w:val="20"/>
          <w:lang w:val="sl-SI"/>
        </w:rPr>
      </w:pPr>
    </w:p>
    <w:p w14:paraId="75DB0B9C" w14:textId="6F595DD9" w:rsidR="007C3DCB" w:rsidRDefault="007C3DCB" w:rsidP="00087AEA">
      <w:pPr>
        <w:spacing w:after="0" w:line="240" w:lineRule="auto"/>
        <w:rPr>
          <w:rFonts w:ascii="Chianti Win95BT" w:eastAsia="Times New Roman" w:hAnsi="Chianti Win95BT" w:cs="Arial"/>
          <w:b/>
          <w:sz w:val="20"/>
          <w:lang w:val="sl-SI"/>
        </w:rPr>
      </w:pPr>
    </w:p>
    <w:p w14:paraId="49312C1E" w14:textId="77777777" w:rsidR="005F4D1F" w:rsidRPr="0099663D" w:rsidRDefault="005F4D1F" w:rsidP="00087AEA">
      <w:pPr>
        <w:spacing w:after="0" w:line="240" w:lineRule="auto"/>
        <w:rPr>
          <w:rFonts w:ascii="Chianti Win95BT" w:eastAsia="Times New Roman" w:hAnsi="Chianti Win95BT" w:cs="Arial"/>
          <w:b/>
          <w:sz w:val="20"/>
          <w:lang w:val="sl-SI"/>
        </w:rPr>
      </w:pPr>
    </w:p>
    <w:p w14:paraId="0C042F91" w14:textId="0F0821EF" w:rsidR="005346BD" w:rsidRPr="0099663D" w:rsidRDefault="00B711B8" w:rsidP="00454402">
      <w:pPr>
        <w:spacing w:after="0" w:line="240" w:lineRule="auto"/>
        <w:ind w:firstLine="720"/>
        <w:rPr>
          <w:rFonts w:ascii="Chianti Win95BT" w:eastAsia="Times New Roman" w:hAnsi="Chianti Win95BT" w:cs="Arial"/>
          <w:sz w:val="20"/>
          <w:lang w:val="sl-SI"/>
        </w:rPr>
      </w:pPr>
      <w:r w:rsidRPr="0099663D">
        <w:rPr>
          <w:rFonts w:ascii="Chianti Win95BT" w:eastAsia="Times New Roman" w:hAnsi="Chianti Win95BT" w:cs="Arial"/>
          <w:b/>
          <w:sz w:val="20"/>
          <w:lang w:val="sl-SI"/>
        </w:rPr>
        <w:t xml:space="preserve">   </w:t>
      </w:r>
      <w:r w:rsidR="006F3767" w:rsidRPr="0099663D">
        <w:rPr>
          <w:rFonts w:ascii="Chianti Win95BT" w:eastAsia="Times New Roman" w:hAnsi="Chianti Win95BT" w:cs="Arial"/>
          <w:sz w:val="20"/>
          <w:lang w:val="sl-SI"/>
        </w:rPr>
        <w:t>u skladu sa pravilima dugoročne trgovine.</w:t>
      </w:r>
    </w:p>
    <w:p w14:paraId="2220F114" w14:textId="77777777" w:rsidR="00454402" w:rsidRPr="0099663D" w:rsidRDefault="00454402" w:rsidP="00454402">
      <w:pPr>
        <w:spacing w:after="0" w:line="240" w:lineRule="auto"/>
        <w:ind w:firstLine="720"/>
        <w:rPr>
          <w:rFonts w:ascii="Chianti Win95BT" w:eastAsia="Times New Roman" w:hAnsi="Chianti Win95BT" w:cs="Arial"/>
          <w:sz w:val="20"/>
          <w:lang w:val="sl-SI"/>
        </w:rPr>
      </w:pPr>
    </w:p>
    <w:p w14:paraId="74E2BE8D" w14:textId="3FADB3A2"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6</w:t>
      </w:r>
    </w:p>
    <w:p w14:paraId="39B51777"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1CAE9096" w14:textId="3F824C82" w:rsidR="00630BAE" w:rsidRPr="0099663D" w:rsidRDefault="00E62630"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Obračun električne energije za pokrivanje gubitaka u prenosnom sistemu vrši se na osnovu</w:t>
      </w:r>
      <w:r w:rsidR="00630BAE" w:rsidRPr="0099663D">
        <w:rPr>
          <w:rFonts w:ascii="Chianti Win95BT" w:eastAsia="Times New Roman" w:hAnsi="Chianti Win95BT" w:cs="Arial"/>
          <w:bCs/>
          <w:sz w:val="20"/>
          <w:lang w:val="sr-Latn-CS"/>
        </w:rPr>
        <w:t xml:space="preserve"> izvještaja sa</w:t>
      </w:r>
      <w:r w:rsidRPr="0099663D">
        <w:rPr>
          <w:rFonts w:ascii="Chianti Win95BT" w:eastAsia="Times New Roman" w:hAnsi="Chianti Win95BT" w:cs="Arial"/>
          <w:bCs/>
          <w:sz w:val="20"/>
          <w:lang w:val="sr-Latn-CS"/>
        </w:rPr>
        <w:t xml:space="preserve"> mjesečn</w:t>
      </w:r>
      <w:r w:rsidR="00630BAE" w:rsidRPr="0099663D">
        <w:rPr>
          <w:rFonts w:ascii="Chianti Win95BT" w:eastAsia="Times New Roman" w:hAnsi="Chianti Win95BT" w:cs="Arial"/>
          <w:bCs/>
          <w:sz w:val="20"/>
          <w:lang w:val="sr-Latn-CS"/>
        </w:rPr>
        <w:t>im zbirom</w:t>
      </w:r>
      <w:r w:rsidRPr="0099663D">
        <w:rPr>
          <w:rFonts w:ascii="Chianti Win95BT" w:eastAsia="Times New Roman" w:hAnsi="Chianti Win95BT" w:cs="Arial"/>
          <w:bCs/>
          <w:sz w:val="20"/>
          <w:lang w:val="sr-Latn-CS"/>
        </w:rPr>
        <w:t xml:space="preserve"> dnevnih </w:t>
      </w:r>
      <w:r w:rsidR="00630BAE" w:rsidRPr="0099663D">
        <w:rPr>
          <w:rFonts w:ascii="Chianti Win95BT" w:eastAsia="Times New Roman" w:hAnsi="Chianti Win95BT" w:cs="Arial"/>
          <w:bCs/>
          <w:sz w:val="20"/>
          <w:lang w:val="sr-Latn-CS"/>
        </w:rPr>
        <w:t>voznih redova koji se usaglašava između Ugovornih strana.</w:t>
      </w:r>
    </w:p>
    <w:p w14:paraId="0E7FF231" w14:textId="77777777" w:rsidR="00630BAE" w:rsidRPr="0099663D" w:rsidRDefault="00630BAE"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Ugovorne strane su dužne da usaglase izvještaj iz stava 1 ovog člana do petog dana u mjesecu za prethodni mjesec. </w:t>
      </w:r>
    </w:p>
    <w:p w14:paraId="7533B60A" w14:textId="77777777" w:rsidR="00630BAE" w:rsidRPr="0099663D" w:rsidRDefault="00630BAE"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U slučaju da ne usaglase izvještaj iz stava 1 ovog člana, za potrebe realizacije ovog Ugovora, Ugovorne strane će koristiti mjesečni izvještaj pripremljen od strane CGES-a.</w:t>
      </w:r>
    </w:p>
    <w:p w14:paraId="2DEE9F7D" w14:textId="0032E70F" w:rsidR="00E62630" w:rsidRPr="0099663D" w:rsidRDefault="00E62630"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Isporučilac obračunava i fakturiše energiju za pokrivanje gubitaka u prenosnom sistemu, najkasnije tri radna dana nakon potvrde količina iz stava 1 ovog člana.</w:t>
      </w:r>
    </w:p>
    <w:p w14:paraId="36694179"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78D4585C" w14:textId="783BEA4F" w:rsidR="00E62630" w:rsidRPr="0099663D" w:rsidRDefault="00E62630" w:rsidP="00A67C61">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7</w:t>
      </w:r>
    </w:p>
    <w:p w14:paraId="054EB74A" w14:textId="01C7E231" w:rsidR="00541DC7" w:rsidRPr="0099663D" w:rsidRDefault="00E62630" w:rsidP="002A679C">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CGES se obavezuje da fakturisani iznos plati  u roku od petnaest dana od dana prijema fakture.</w:t>
      </w:r>
    </w:p>
    <w:p w14:paraId="0846DF29" w14:textId="0DD94AD2" w:rsidR="007370D6" w:rsidRPr="0099663D" w:rsidRDefault="00E62630" w:rsidP="002A679C">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U slučaju kašnjenja u plaćanju naknada iz stava 1 ovog člana, CGES je dužan da isporučiocu plati zateznu kamatu u skladu sa zakonom</w:t>
      </w:r>
      <w:r w:rsidR="00DD3EF6" w:rsidRPr="0099663D">
        <w:rPr>
          <w:rFonts w:ascii="Chianti Win95BT" w:eastAsia="Times New Roman" w:hAnsi="Chianti Win95BT" w:cs="Arial"/>
          <w:bCs/>
          <w:sz w:val="20"/>
          <w:lang w:val="sr-Latn-CS"/>
        </w:rPr>
        <w:t>.</w:t>
      </w:r>
    </w:p>
    <w:p w14:paraId="12C23FE6" w14:textId="2BEB3B55" w:rsidR="0028220B" w:rsidRDefault="006C6D3D" w:rsidP="005F4D1F">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Dostavljanje izvještaja, njegovo usaglašavanje iz člana 6 i faktura se vrši putem elektronske pošte, sa adresa definisanih članom 9. ovog Ugovora.</w:t>
      </w:r>
    </w:p>
    <w:p w14:paraId="7A4FF322" w14:textId="682F5596" w:rsidR="00BD5741"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7AF34D9B" w14:textId="62F525A6" w:rsidR="00BD5741"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71B23256" w14:textId="5C41EFB2" w:rsidR="00BD5741"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68957393" w14:textId="77777777" w:rsidR="00BD5741" w:rsidRPr="0099663D"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57B77C69" w14:textId="587C680C" w:rsidR="002A5F4C" w:rsidRPr="0099663D" w:rsidRDefault="002A5F4C"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lastRenderedPageBreak/>
        <w:t>OBAVEZA DOSTAVLJANJA GARANCIJE ZA DOBRO IZVRŠENJE UGOVORA</w:t>
      </w:r>
    </w:p>
    <w:p w14:paraId="352C9E77" w14:textId="44BE5988" w:rsidR="002A5F4C" w:rsidRPr="0099663D" w:rsidRDefault="002A5F4C" w:rsidP="002A5F4C">
      <w:pPr>
        <w:spacing w:after="240" w:line="240" w:lineRule="auto"/>
        <w:jc w:val="center"/>
        <w:rPr>
          <w:rFonts w:ascii="Chianti Win95BT" w:eastAsia="Times New Roman" w:hAnsi="Chianti Win95BT" w:cs="Arial"/>
          <w:b/>
          <w:bCs/>
          <w:sz w:val="20"/>
          <w:lang w:val="sl-SI"/>
        </w:rPr>
      </w:pPr>
      <w:r w:rsidRPr="0099663D">
        <w:rPr>
          <w:rFonts w:ascii="Chianti Win95BT" w:eastAsia="Times New Roman" w:hAnsi="Chianti Win95BT" w:cs="Arial"/>
          <w:b/>
          <w:bCs/>
          <w:sz w:val="20"/>
          <w:lang w:val="sl-SI"/>
        </w:rPr>
        <w:t xml:space="preserve">Član </w:t>
      </w:r>
      <w:r w:rsidR="00841076" w:rsidRPr="0099663D">
        <w:rPr>
          <w:rFonts w:ascii="Chianti Win95BT" w:eastAsia="Times New Roman" w:hAnsi="Chianti Win95BT" w:cs="Arial"/>
          <w:b/>
          <w:bCs/>
          <w:sz w:val="20"/>
          <w:lang w:val="sl-SI"/>
        </w:rPr>
        <w:t>8</w:t>
      </w:r>
    </w:p>
    <w:p w14:paraId="6D230DC8" w14:textId="77777777" w:rsidR="006C6D3D" w:rsidRPr="0099663D" w:rsidRDefault="006C6D3D" w:rsidP="002A679C">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Ugovorne strane su dužne da najkasnije tri dana nakon potpisivanja ovog Ugovora dostave Garanciju banke u iznosu od 5 % iznosa fakture po predmetnom ugovoru, kao garanciju za dobro izvršenje Ugovora. </w:t>
      </w:r>
    </w:p>
    <w:p w14:paraId="74D4AB43" w14:textId="77777777" w:rsidR="006C6D3D" w:rsidRPr="0099663D" w:rsidRDefault="006C6D3D" w:rsidP="002A679C">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Garancija iz stava 1 ovog člana mora biti bezuslovna i naplativa na prvi poziv sa rokom važenja 30 dana nakon završetka isporuke u naznačenom periodu iz člana 4 stav 1 ovog Ugovora.  </w:t>
      </w:r>
    </w:p>
    <w:p w14:paraId="0D400DDE" w14:textId="2E6EA67C" w:rsidR="006C6D3D" w:rsidRPr="0099663D" w:rsidRDefault="006C6D3D" w:rsidP="00B711B8">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Ako Ugovorne strane ne dostave garancije u roku iz stava 1 ovog člana, Ugovorne strane zadržavaju pravo da, bez odgovornosti za eventualne štete koje mogu nastupiti, raskinu ovaj Ugovor uz prethodno obavještenje druge Ugovorne strane o raskidu ugovora.</w:t>
      </w:r>
    </w:p>
    <w:p w14:paraId="2924B2B3"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ODGOVORNA LICA</w:t>
      </w:r>
    </w:p>
    <w:p w14:paraId="7FE85298" w14:textId="77777777" w:rsidR="00E62630" w:rsidRPr="0099663D" w:rsidRDefault="00E62630" w:rsidP="00E62630">
      <w:pPr>
        <w:spacing w:after="0" w:line="240" w:lineRule="auto"/>
        <w:jc w:val="center"/>
        <w:rPr>
          <w:rFonts w:ascii="Chianti Win95BT" w:eastAsia="Times New Roman" w:hAnsi="Chianti Win95BT" w:cs="Arial"/>
          <w:b/>
          <w:bCs/>
          <w:sz w:val="20"/>
          <w:lang w:val="sl-SI"/>
        </w:rPr>
      </w:pPr>
    </w:p>
    <w:p w14:paraId="0EB57BB2" w14:textId="4DEB28DC"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9</w:t>
      </w:r>
      <w:r w:rsidRPr="0099663D">
        <w:rPr>
          <w:rFonts w:ascii="Chianti Win95BT" w:eastAsia="Times New Roman" w:hAnsi="Chianti Win95BT" w:cs="Arial"/>
          <w:b/>
          <w:sz w:val="20"/>
          <w:lang w:val="sl-SI"/>
        </w:rPr>
        <w:t xml:space="preserve">           </w:t>
      </w:r>
    </w:p>
    <w:p w14:paraId="6357137C" w14:textId="77777777" w:rsidR="00E62630" w:rsidRPr="0099663D" w:rsidRDefault="00E62630" w:rsidP="00E62630">
      <w:pPr>
        <w:spacing w:after="0" w:line="240" w:lineRule="auto"/>
        <w:jc w:val="both"/>
        <w:rPr>
          <w:rFonts w:ascii="Chianti Win95BT" w:eastAsia="Times New Roman" w:hAnsi="Chianti Win95BT" w:cs="Arial"/>
          <w:i/>
          <w:strike/>
          <w:sz w:val="20"/>
          <w:lang w:val="sl-SI"/>
        </w:rPr>
      </w:pPr>
    </w:p>
    <w:p w14:paraId="1E936240" w14:textId="1BD31852" w:rsidR="00E62630" w:rsidRPr="0099663D" w:rsidRDefault="00E62630" w:rsidP="002A679C">
      <w:pPr>
        <w:numPr>
          <w:ilvl w:val="0"/>
          <w:numId w:val="3"/>
        </w:numPr>
        <w:spacing w:before="120" w:after="0" w:line="240" w:lineRule="auto"/>
        <w:ind w:hanging="43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Spisak lica </w:t>
      </w:r>
      <w:r w:rsidR="006C6D3D" w:rsidRPr="0099663D">
        <w:rPr>
          <w:rFonts w:ascii="Chianti Win95BT" w:eastAsia="Times New Roman" w:hAnsi="Chianti Win95BT" w:cs="Arial"/>
          <w:sz w:val="20"/>
          <w:lang w:val="sl-SI"/>
        </w:rPr>
        <w:t>ovlašćenih za realizaciju ovog U</w:t>
      </w:r>
      <w:r w:rsidRPr="0099663D">
        <w:rPr>
          <w:rFonts w:ascii="Chianti Win95BT" w:eastAsia="Times New Roman" w:hAnsi="Chianti Win95BT" w:cs="Arial"/>
          <w:sz w:val="20"/>
          <w:lang w:val="sl-SI"/>
        </w:rPr>
        <w:t xml:space="preserve">govora dat je u </w:t>
      </w:r>
      <w:r w:rsidR="006C6D3D" w:rsidRPr="0099663D">
        <w:rPr>
          <w:rFonts w:ascii="Chianti Win95BT" w:eastAsia="Times New Roman" w:hAnsi="Chianti Win95BT" w:cs="Arial"/>
          <w:sz w:val="20"/>
          <w:lang w:val="sl-SI"/>
        </w:rPr>
        <w:t>Dodatku 1</w:t>
      </w:r>
      <w:r w:rsidRPr="0099663D">
        <w:rPr>
          <w:rFonts w:ascii="Chianti Win95BT" w:eastAsia="Times New Roman" w:hAnsi="Chianti Win95BT" w:cs="Arial"/>
          <w:sz w:val="20"/>
          <w:lang w:val="sl-SI"/>
        </w:rPr>
        <w:t>.</w:t>
      </w:r>
    </w:p>
    <w:p w14:paraId="172D01CD" w14:textId="77777777" w:rsidR="00E62630" w:rsidRPr="0099663D" w:rsidRDefault="00E62630" w:rsidP="00E62630">
      <w:pPr>
        <w:spacing w:after="0" w:line="240" w:lineRule="auto"/>
        <w:ind w:left="720"/>
        <w:jc w:val="both"/>
        <w:rPr>
          <w:rFonts w:ascii="Chianti Win95BT" w:eastAsia="Times New Roman" w:hAnsi="Chianti Win95BT" w:cs="Arial"/>
          <w:sz w:val="20"/>
          <w:lang w:val="sl-SI"/>
        </w:rPr>
      </w:pPr>
    </w:p>
    <w:p w14:paraId="34AAD311" w14:textId="77777777" w:rsidR="00E62630" w:rsidRPr="0099663D" w:rsidRDefault="00E62630" w:rsidP="002A679C">
      <w:pPr>
        <w:numPr>
          <w:ilvl w:val="0"/>
          <w:numId w:val="3"/>
        </w:numPr>
        <w:spacing w:before="120" w:after="0" w:line="240" w:lineRule="auto"/>
        <w:ind w:hanging="43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Ugovorne strane se obavezuju da blagovremeno pisanim putem jedna drugu obavještavaju o promjeni podataka o odgovornim licima.</w:t>
      </w:r>
    </w:p>
    <w:p w14:paraId="65DC30B8" w14:textId="4B45FFD3" w:rsidR="00087AEA" w:rsidRPr="0099663D" w:rsidRDefault="00087AEA" w:rsidP="00E62630">
      <w:pPr>
        <w:spacing w:after="0" w:line="240" w:lineRule="auto"/>
        <w:rPr>
          <w:rFonts w:ascii="Chianti Win95BT" w:eastAsia="Times New Roman" w:hAnsi="Chianti Win95BT" w:cs="Arial"/>
          <w:b/>
          <w:i/>
          <w:sz w:val="20"/>
          <w:highlight w:val="yellow"/>
          <w:lang w:val="sl-SI"/>
        </w:rPr>
      </w:pPr>
    </w:p>
    <w:p w14:paraId="57741A97" w14:textId="518B5723" w:rsidR="00087AEA" w:rsidRPr="0099663D" w:rsidRDefault="00087AEA" w:rsidP="00E62630">
      <w:pPr>
        <w:spacing w:after="0" w:line="240" w:lineRule="auto"/>
        <w:rPr>
          <w:rFonts w:ascii="Chianti Win95BT" w:eastAsia="Times New Roman" w:hAnsi="Chianti Win95BT" w:cs="Arial"/>
          <w:b/>
          <w:i/>
          <w:sz w:val="20"/>
          <w:highlight w:val="yellow"/>
          <w:lang w:val="sl-SI"/>
        </w:rPr>
      </w:pPr>
    </w:p>
    <w:p w14:paraId="78505D4F" w14:textId="77777777" w:rsidR="00DA775D" w:rsidRPr="0099663D" w:rsidRDefault="00DA775D" w:rsidP="00E62630">
      <w:pPr>
        <w:spacing w:after="0" w:line="240" w:lineRule="auto"/>
        <w:rPr>
          <w:rFonts w:ascii="Chianti Win95BT" w:eastAsia="Times New Roman" w:hAnsi="Chianti Win95BT" w:cs="Arial"/>
          <w:b/>
          <w:i/>
          <w:sz w:val="20"/>
          <w:highlight w:val="yellow"/>
          <w:lang w:val="sl-SI"/>
        </w:rPr>
      </w:pPr>
    </w:p>
    <w:p w14:paraId="0C084BB9" w14:textId="7B0C0591"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SLUČAJEVI VIŠE SILE</w:t>
      </w:r>
      <w:r w:rsidR="00C23718" w:rsidRPr="0099663D">
        <w:rPr>
          <w:rFonts w:ascii="Chianti Win95BT" w:hAnsi="Chianti Win95BT" w:cs="Arial"/>
          <w:b/>
          <w:bCs/>
          <w:sz w:val="22"/>
          <w:lang w:val="sr-Latn-CS"/>
        </w:rPr>
        <w:t>, PREKIDA ISPORUKE,</w:t>
      </w:r>
      <w:r w:rsidR="006C6D3D" w:rsidRPr="0099663D">
        <w:rPr>
          <w:rFonts w:ascii="Chianti Win95BT" w:hAnsi="Chianti Win95BT" w:cs="Arial"/>
          <w:b/>
          <w:bCs/>
          <w:sz w:val="22"/>
          <w:lang w:val="sr-Latn-CS"/>
        </w:rPr>
        <w:t xml:space="preserve"> RASKIDA</w:t>
      </w:r>
      <w:r w:rsidR="00C23718" w:rsidRPr="0099663D">
        <w:rPr>
          <w:rFonts w:ascii="Chianti Win95BT" w:hAnsi="Chianti Win95BT" w:cs="Arial"/>
          <w:b/>
          <w:bCs/>
          <w:sz w:val="22"/>
          <w:lang w:val="sr-Latn-CS"/>
        </w:rPr>
        <w:t>,</w:t>
      </w:r>
      <w:r w:rsidR="006C6D3D" w:rsidRPr="0099663D">
        <w:rPr>
          <w:rFonts w:ascii="Chianti Win95BT" w:hAnsi="Chianti Win95BT" w:cs="Arial"/>
          <w:b/>
          <w:bCs/>
          <w:sz w:val="22"/>
          <w:lang w:val="sr-Latn-CS"/>
        </w:rPr>
        <w:t xml:space="preserve"> PR</w:t>
      </w:r>
      <w:r w:rsidR="00C23718" w:rsidRPr="0099663D">
        <w:rPr>
          <w:rFonts w:ascii="Chianti Win95BT" w:hAnsi="Chianti Win95BT" w:cs="Arial"/>
          <w:b/>
          <w:bCs/>
          <w:sz w:val="22"/>
          <w:lang w:val="sr-Latn-CS"/>
        </w:rPr>
        <w:t>ORAČUN IZNOSA NAKNADE ZA RASKID</w:t>
      </w:r>
      <w:r w:rsidR="006C6D3D" w:rsidRPr="0099663D">
        <w:rPr>
          <w:rFonts w:ascii="Chianti Win95BT" w:hAnsi="Chianti Win95BT" w:cs="Arial"/>
          <w:b/>
          <w:bCs/>
          <w:sz w:val="22"/>
          <w:lang w:val="sr-Latn-CS"/>
        </w:rPr>
        <w:t xml:space="preserve"> UGOVORA</w:t>
      </w:r>
    </w:p>
    <w:p w14:paraId="354DB4E6" w14:textId="77777777" w:rsidR="00E62630" w:rsidRPr="0099663D" w:rsidRDefault="00E62630" w:rsidP="00E62630">
      <w:pPr>
        <w:spacing w:after="0" w:line="240" w:lineRule="auto"/>
        <w:rPr>
          <w:rFonts w:ascii="Chianti Win95BT" w:eastAsia="Times New Roman" w:hAnsi="Chianti Win95BT" w:cs="Arial"/>
          <w:b/>
          <w:sz w:val="20"/>
          <w:lang w:val="sl-SI"/>
        </w:rPr>
      </w:pPr>
    </w:p>
    <w:p w14:paraId="0121BA58" w14:textId="3E189A0F"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10</w:t>
      </w:r>
    </w:p>
    <w:p w14:paraId="05F66CD5"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2FE5D20E" w14:textId="61050C9D"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Pod višom silom u smislu ovog Ugovora podrazumijevaju se nepredviđeni prirodni događaji koji imaju karakter elementarnih nepogoda (poplave, zemljotresi, požari, atmosferska pražnjenja, jaki vjetrovi, prekomjerni led, posolica i sl.) kao i kvarovi na uređajima i postrojenjima do kojih nije došlo krivicom Ugovorne strane koja se poziva na Višu silu, te koji su izvan realne kontrole Ugovorne strane koja se poziva na Višu silu, koji ona osnovano nije mogla izbeći ili prevazići i koji čini nemogućim za Ugovornu stranu koja se poziva na Višu silu da izvrši svoju obavezu isporuke ili preuzimanja, uključujući, između ostalog, nastupanje jednog ili više sledećih događaja:</w:t>
      </w:r>
    </w:p>
    <w:p w14:paraId="53DF969D" w14:textId="77777777" w:rsidR="006C6D3D" w:rsidRPr="0099663D" w:rsidRDefault="006C6D3D" w:rsidP="002A679C">
      <w:pPr>
        <w:numPr>
          <w:ilvl w:val="0"/>
          <w:numId w:val="15"/>
        </w:numPr>
        <w:autoSpaceDE w:val="0"/>
        <w:autoSpaceDN w:val="0"/>
        <w:adjustRightInd w:val="0"/>
        <w:spacing w:after="0" w:line="240" w:lineRule="auto"/>
        <w:ind w:left="709" w:right="144" w:hanging="425"/>
        <w:jc w:val="both"/>
        <w:rPr>
          <w:rFonts w:ascii="Chianti Win95BT" w:hAnsi="Chianti Win95BT" w:cs="Arial"/>
          <w:sz w:val="20"/>
          <w:lang w:val="sl-SI"/>
        </w:rPr>
      </w:pPr>
      <w:r w:rsidRPr="0099663D">
        <w:rPr>
          <w:rFonts w:ascii="Chianti Win95BT" w:hAnsi="Chianti Win95BT" w:cs="Arial"/>
          <w:sz w:val="20"/>
          <w:lang w:val="sl-SI"/>
        </w:rPr>
        <w:t>Pad komunikacijskog ili kompjuterskog sistema odnosnog(ih) Operatora prenosnog sistema, što sprečava Stranu koja se poziva na Višu silu da izvrši svoje obaveze isporuke ili preuzimanja; ili</w:t>
      </w:r>
    </w:p>
    <w:p w14:paraId="43A1D8CE" w14:textId="77777777" w:rsidR="006C6D3D" w:rsidRPr="0099663D" w:rsidRDefault="006C6D3D" w:rsidP="002A679C">
      <w:pPr>
        <w:numPr>
          <w:ilvl w:val="0"/>
          <w:numId w:val="15"/>
        </w:numPr>
        <w:autoSpaceDE w:val="0"/>
        <w:autoSpaceDN w:val="0"/>
        <w:adjustRightInd w:val="0"/>
        <w:spacing w:after="0" w:line="240" w:lineRule="auto"/>
        <w:ind w:left="709" w:right="144" w:hanging="425"/>
        <w:jc w:val="both"/>
        <w:rPr>
          <w:rFonts w:ascii="Chianti Win95BT" w:hAnsi="Chianti Win95BT" w:cs="Arial"/>
          <w:sz w:val="20"/>
          <w:lang w:val="sl-SI"/>
        </w:rPr>
      </w:pPr>
      <w:r w:rsidRPr="0099663D">
        <w:rPr>
          <w:rFonts w:ascii="Chianti Win95BT" w:hAnsi="Chianti Win95BT" w:cs="Arial"/>
          <w:sz w:val="20"/>
          <w:lang w:val="sl-SI"/>
        </w:rPr>
        <w:t>Zastoj  isporuke ili preuzimanja ili neuvažavanja obaveza Ugovorne strane koja se poziva na Višu silu u vezi sa isporukom na osnovu ugovora.</w:t>
      </w:r>
    </w:p>
    <w:p w14:paraId="49786774" w14:textId="77777777" w:rsidR="00E62630" w:rsidRPr="0099663D" w:rsidRDefault="00E62630" w:rsidP="00E62630">
      <w:pPr>
        <w:tabs>
          <w:tab w:val="left" w:pos="810"/>
        </w:tabs>
        <w:spacing w:after="0" w:line="240" w:lineRule="auto"/>
        <w:ind w:left="720" w:hanging="720"/>
        <w:rPr>
          <w:rFonts w:ascii="Chianti Win95BT" w:eastAsia="Times New Roman" w:hAnsi="Chianti Win95BT" w:cs="Arial"/>
          <w:color w:val="000000"/>
          <w:sz w:val="20"/>
          <w:lang w:val="sr-Latn-CS"/>
        </w:rPr>
      </w:pPr>
    </w:p>
    <w:p w14:paraId="595A9A76" w14:textId="77777777"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Ako je jedna Ugovorna strana u potpunosti, ili djelimično, zbog Više sile spriječena da izvršava svoje obaveze isporuke ili prijema električne energije po ovom Ugovoru, a u svemu postupa u skladu sa zahtjevima iz ovog Ugovora, smatraće se da nije došlo do kršenja obaveza ili neizvršenja od te Ugovorne strane i ona će biti oslobođena (a ne samo suspendirana) od tih obaveza za vremenski period i u obimu dokle takva Viša sila sprječava njeno izvršenje. Ta Ugovorna strana neće imati nikakvu obavezu za plaćanje štete u pogledu onih količina električne energije koje nisu isporučene ili primljene.  U slučaju i u obimu u kojem je jedna Ugovorna strana oslobođena </w:t>
      </w:r>
      <w:r w:rsidRPr="0099663D">
        <w:rPr>
          <w:rFonts w:ascii="Chianti Win95BT" w:eastAsia="Times New Roman" w:hAnsi="Chianti Win95BT" w:cs="Arial"/>
          <w:sz w:val="20"/>
          <w:lang w:val="sl-SI"/>
        </w:rPr>
        <w:lastRenderedPageBreak/>
        <w:t xml:space="preserve">obaveza isporuke, odnosno prijema električne energije zbog Više sile, druga Ugovorna strana će takođe biti oslobođena odgovarajućih obaveza prijema i plaćanja, odnosno isporuke električne energije. </w:t>
      </w:r>
    </w:p>
    <w:p w14:paraId="03E49203" w14:textId="77777777"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Ugovorna strana koja se poziva na dejstvo više sile dužna je da drugoj Ugovornoj strani bez odlaganja, a najkasnije u roku od tri radna dana dostavi pisano obavještenje navodeći karakter i početak dejstva više sile. Na isti način vrši se obavještavanje o prestanku dejstva više sile.</w:t>
      </w:r>
    </w:p>
    <w:p w14:paraId="72C23B34" w14:textId="10E08C6C"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Ugovorna strana koja se poziva na dejstvo više sile, istu dokazuje na zahtjev druge strane, ali postupak dokazivanja ni u kom slučaju ne ometa dalje izvršenje ugovora.</w:t>
      </w:r>
    </w:p>
    <w:p w14:paraId="02030BFC" w14:textId="140F3B1E" w:rsidR="00E81AB2" w:rsidRPr="0099663D" w:rsidRDefault="00E81AB2" w:rsidP="007370D6">
      <w:pPr>
        <w:autoSpaceDE w:val="0"/>
        <w:autoSpaceDN w:val="0"/>
        <w:adjustRightInd w:val="0"/>
        <w:spacing w:after="120" w:line="240" w:lineRule="auto"/>
        <w:rPr>
          <w:rFonts w:ascii="Chianti Win95BT" w:eastAsia="Times New Roman" w:hAnsi="Chianti Win95BT" w:cs="Arial"/>
          <w:b/>
          <w:sz w:val="20"/>
          <w:highlight w:val="yellow"/>
          <w:lang w:val="sr-Latn-CS"/>
        </w:rPr>
      </w:pPr>
    </w:p>
    <w:p w14:paraId="1A435681" w14:textId="77777777" w:rsidR="00595B9A" w:rsidRPr="0099663D" w:rsidRDefault="00595B9A" w:rsidP="007370D6">
      <w:pPr>
        <w:autoSpaceDE w:val="0"/>
        <w:autoSpaceDN w:val="0"/>
        <w:adjustRightInd w:val="0"/>
        <w:spacing w:after="120" w:line="240" w:lineRule="auto"/>
        <w:rPr>
          <w:rFonts w:ascii="Chianti Win95BT" w:eastAsia="Times New Roman" w:hAnsi="Chianti Win95BT" w:cs="Arial"/>
          <w:b/>
          <w:sz w:val="20"/>
          <w:highlight w:val="yellow"/>
          <w:lang w:val="sr-Latn-CS"/>
        </w:rPr>
      </w:pPr>
    </w:p>
    <w:p w14:paraId="57769288" w14:textId="50DAFCC0" w:rsidR="00E62630" w:rsidRPr="0099663D" w:rsidRDefault="00E62630" w:rsidP="00E62630">
      <w:pPr>
        <w:autoSpaceDE w:val="0"/>
        <w:autoSpaceDN w:val="0"/>
        <w:adjustRightInd w:val="0"/>
        <w:spacing w:after="120" w:line="240" w:lineRule="auto"/>
        <w:ind w:left="540" w:hanging="540"/>
        <w:jc w:val="center"/>
        <w:rPr>
          <w:rFonts w:ascii="Chianti Win95BT" w:eastAsia="Times New Roman" w:hAnsi="Chianti Win95BT" w:cs="Arial"/>
          <w:b/>
          <w:sz w:val="20"/>
          <w:lang w:val="sr-Latn-CS"/>
        </w:rPr>
      </w:pPr>
      <w:r w:rsidRPr="0099663D">
        <w:rPr>
          <w:rFonts w:ascii="Chianti Win95BT" w:eastAsia="Times New Roman" w:hAnsi="Chianti Win95BT" w:cs="Arial"/>
          <w:b/>
          <w:sz w:val="20"/>
          <w:lang w:val="sr-Latn-CS"/>
        </w:rPr>
        <w:t>Č</w:t>
      </w:r>
      <w:r w:rsidRPr="0099663D">
        <w:rPr>
          <w:rFonts w:ascii="Chianti Win95BT" w:eastAsia="Times New Roman" w:hAnsi="Chianti Win95BT" w:cs="Arial"/>
          <w:b/>
          <w:sz w:val="20"/>
          <w:lang w:val="en-GB"/>
        </w:rPr>
        <w:t>lan</w:t>
      </w:r>
      <w:r w:rsidRPr="0099663D">
        <w:rPr>
          <w:rFonts w:ascii="Chianti Win95BT" w:eastAsia="Times New Roman" w:hAnsi="Chianti Win95BT" w:cs="Arial"/>
          <w:b/>
          <w:sz w:val="20"/>
          <w:lang w:val="sr-Latn-CS"/>
        </w:rPr>
        <w:t xml:space="preserve"> </w:t>
      </w:r>
      <w:r w:rsidR="002A5F4C" w:rsidRPr="0099663D">
        <w:rPr>
          <w:rFonts w:ascii="Chianti Win95BT" w:eastAsia="Times New Roman" w:hAnsi="Chianti Win95BT" w:cs="Arial"/>
          <w:b/>
          <w:sz w:val="20"/>
          <w:lang w:val="sr-Latn-CS"/>
        </w:rPr>
        <w:t>1</w:t>
      </w:r>
      <w:r w:rsidR="00841076" w:rsidRPr="0099663D">
        <w:rPr>
          <w:rFonts w:ascii="Chianti Win95BT" w:eastAsia="Times New Roman" w:hAnsi="Chianti Win95BT" w:cs="Arial"/>
          <w:b/>
          <w:sz w:val="20"/>
          <w:lang w:val="sr-Latn-CS"/>
        </w:rPr>
        <w:t>1</w:t>
      </w:r>
    </w:p>
    <w:p w14:paraId="7AE04159" w14:textId="77777777" w:rsidR="00E62630" w:rsidRPr="0099663D" w:rsidRDefault="00E62630" w:rsidP="00E62630">
      <w:pPr>
        <w:spacing w:after="0" w:line="240" w:lineRule="auto"/>
        <w:jc w:val="center"/>
        <w:rPr>
          <w:rFonts w:ascii="Chianti Win95BT" w:eastAsia="Times New Roman" w:hAnsi="Chianti Win95BT" w:cs="Arial"/>
          <w:b/>
          <w:sz w:val="18"/>
          <w:lang w:val="sl-SI"/>
        </w:rPr>
      </w:pPr>
    </w:p>
    <w:p w14:paraId="23B42740" w14:textId="77777777" w:rsidR="002D2138" w:rsidRPr="0099663D" w:rsidRDefault="002D2138" w:rsidP="002A679C">
      <w:pPr>
        <w:numPr>
          <w:ilvl w:val="0"/>
          <w:numId w:val="16"/>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Ukoliko Isporučilac propusti da u voznom redu prijavi ugovorenu količinu električne energije iz člana 4 Ugovora, a takav propust nije rezultat nastupanja slučaja Više sile ili neizvršenja obaveza CGES - a, Isporučilac će platiti CGES -u naknadu štete za nedostajuću količinu električne energije u iznosu koji je jednak proizvodu:</w:t>
      </w:r>
    </w:p>
    <w:p w14:paraId="058E953A" w14:textId="77777777" w:rsidR="002D2138" w:rsidRPr="0099663D" w:rsidRDefault="002D2138" w:rsidP="002A679C">
      <w:pPr>
        <w:pStyle w:val="ListParagraph"/>
        <w:numPr>
          <w:ilvl w:val="2"/>
          <w:numId w:val="1"/>
        </w:numPr>
        <w:tabs>
          <w:tab w:val="left" w:pos="0"/>
          <w:tab w:val="left" w:pos="90"/>
        </w:tabs>
        <w:autoSpaceDE w:val="0"/>
        <w:autoSpaceDN w:val="0"/>
        <w:adjustRightInd w:val="0"/>
        <w:spacing w:before="0" w:beforeAutospacing="0" w:after="0" w:afterAutospacing="0"/>
        <w:ind w:left="709" w:right="144" w:hanging="425"/>
        <w:contextualSpacing/>
        <w:jc w:val="both"/>
        <w:rPr>
          <w:rFonts w:ascii="Chianti Win95BT" w:hAnsi="Chianti Win95BT" w:cs="Arial"/>
          <w:sz w:val="20"/>
          <w:szCs w:val="22"/>
          <w:lang w:val="sl-SI"/>
        </w:rPr>
      </w:pPr>
      <w:r w:rsidRPr="0099663D">
        <w:rPr>
          <w:rFonts w:ascii="Chianti Win95BT" w:hAnsi="Chianti Win95BT" w:cs="Arial"/>
          <w:sz w:val="20"/>
          <w:szCs w:val="22"/>
          <w:lang w:val="sl-SI"/>
        </w:rPr>
        <w:t>razlike (ukoliko je pozitivna) između cijene po kojoj CGES, postupajući u skladu sa zakonom, nadomjestio nedostajeću količinu električne energije, i ugovorene cijene; i</w:t>
      </w:r>
    </w:p>
    <w:p w14:paraId="49FF7AE8" w14:textId="77777777" w:rsidR="002D2138" w:rsidRPr="0099663D" w:rsidRDefault="002D2138" w:rsidP="002A679C">
      <w:pPr>
        <w:pStyle w:val="ListParagraph"/>
        <w:numPr>
          <w:ilvl w:val="2"/>
          <w:numId w:val="1"/>
        </w:numPr>
        <w:tabs>
          <w:tab w:val="left" w:pos="0"/>
          <w:tab w:val="left" w:pos="90"/>
        </w:tabs>
        <w:autoSpaceDE w:val="0"/>
        <w:autoSpaceDN w:val="0"/>
        <w:adjustRightInd w:val="0"/>
        <w:spacing w:before="0" w:beforeAutospacing="0" w:after="0" w:afterAutospacing="0"/>
        <w:ind w:left="709" w:right="144" w:hanging="425"/>
        <w:contextualSpacing/>
        <w:jc w:val="both"/>
        <w:rPr>
          <w:rFonts w:ascii="Chianti Win95BT" w:hAnsi="Chianti Win95BT" w:cs="Arial"/>
          <w:sz w:val="20"/>
          <w:szCs w:val="22"/>
          <w:lang w:val="sl-SI"/>
        </w:rPr>
      </w:pPr>
      <w:r w:rsidRPr="0099663D">
        <w:rPr>
          <w:rFonts w:ascii="Chianti Win95BT" w:hAnsi="Chianti Win95BT" w:cs="Arial"/>
          <w:sz w:val="20"/>
          <w:szCs w:val="22"/>
          <w:lang w:val="sl-SI"/>
        </w:rPr>
        <w:t>nedostajuće količine električne energije.</w:t>
      </w:r>
    </w:p>
    <w:p w14:paraId="61BDEC2C" w14:textId="77777777" w:rsidR="00E62630" w:rsidRPr="0099663D" w:rsidRDefault="00E62630" w:rsidP="00E62630">
      <w:pPr>
        <w:autoSpaceDE w:val="0"/>
        <w:autoSpaceDN w:val="0"/>
        <w:adjustRightInd w:val="0"/>
        <w:ind w:left="720"/>
        <w:contextualSpacing/>
        <w:rPr>
          <w:rFonts w:ascii="Chianti Win95BT" w:eastAsia="Times New Roman" w:hAnsi="Chianti Win95BT" w:cs="Arial"/>
          <w:bCs/>
          <w:sz w:val="20"/>
          <w:lang w:val="sr-Latn-CS"/>
        </w:rPr>
      </w:pPr>
    </w:p>
    <w:p w14:paraId="5777BF0C" w14:textId="77777777" w:rsidR="002D2138" w:rsidRPr="0099663D" w:rsidRDefault="002D2138" w:rsidP="002A679C">
      <w:pPr>
        <w:numPr>
          <w:ilvl w:val="0"/>
          <w:numId w:val="16"/>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Iznos iz stava 1 će biti uvećan za dodatne troškove prenosa i druge opravdane i dokazive troškove i izdatke koje je pretrpio CGES kao rezultat neizvršenja Isporučioca.</w:t>
      </w:r>
    </w:p>
    <w:p w14:paraId="337B5D9A" w14:textId="4A4CF9B8" w:rsidR="00541DC7" w:rsidRPr="0099663D" w:rsidRDefault="00541DC7" w:rsidP="00DD3EF6">
      <w:pPr>
        <w:spacing w:before="60" w:after="60" w:line="240" w:lineRule="auto"/>
        <w:rPr>
          <w:rFonts w:ascii="Chianti Win95BT" w:eastAsia="Times New Roman" w:hAnsi="Chianti Win95BT" w:cs="Times New Roman"/>
          <w:bCs/>
          <w:snapToGrid w:val="0"/>
          <w:sz w:val="20"/>
          <w:szCs w:val="20"/>
          <w:highlight w:val="yellow"/>
          <w:lang w:val="sr-Latn-CS"/>
        </w:rPr>
      </w:pPr>
    </w:p>
    <w:p w14:paraId="0614F565" w14:textId="2CCDC54A" w:rsidR="009D6D31" w:rsidRPr="0099663D" w:rsidRDefault="002D2138" w:rsidP="002D2138">
      <w:pPr>
        <w:spacing w:before="60" w:after="60" w:line="240" w:lineRule="auto"/>
        <w:ind w:left="720" w:hanging="450"/>
        <w:rPr>
          <w:rFonts w:ascii="Chianti Win95BT" w:eastAsia="Times New Roman" w:hAnsi="Chianti Win95BT" w:cs="Times New Roman"/>
          <w:bCs/>
          <w:snapToGrid w:val="0"/>
          <w:sz w:val="20"/>
          <w:szCs w:val="20"/>
          <w:highlight w:val="yellow"/>
          <w:lang w:val="sr-Latn-CS"/>
        </w:rPr>
      </w:pPr>
      <w:r w:rsidRPr="0099663D">
        <w:rPr>
          <w:rFonts w:ascii="Chianti Win95BT" w:eastAsia="Times New Roman" w:hAnsi="Chianti Win95BT" w:cs="Times New Roman"/>
          <w:bCs/>
          <w:snapToGrid w:val="0"/>
          <w:sz w:val="20"/>
          <w:szCs w:val="20"/>
          <w:lang w:val="sr-Latn-CS"/>
        </w:rPr>
        <w:t>(3)</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Ukoliko CGES u voznom redu ne prijavi ugovorenu količinu električne energije iz člana 4 Ugovora, a taj propust nije rezultat nastupanja slučaja Više sile ili neizvršenja obaveza Isporučioca, CGES će platiti Isporučiocu naknadu štete za nepreuzetu količinu električne energije u iznosu koji je jednak proizvodu:</w:t>
      </w:r>
    </w:p>
    <w:p w14:paraId="213C841C" w14:textId="77777777" w:rsidR="002D2138" w:rsidRPr="0099663D" w:rsidRDefault="002D2138" w:rsidP="002D2138">
      <w:pPr>
        <w:spacing w:before="60" w:after="60" w:line="240" w:lineRule="auto"/>
        <w:ind w:left="720" w:hanging="450"/>
        <w:rPr>
          <w:rFonts w:ascii="Chianti Win95BT" w:eastAsia="Times New Roman" w:hAnsi="Chianti Win95BT" w:cs="Times New Roman"/>
          <w:bCs/>
          <w:snapToGrid w:val="0"/>
          <w:sz w:val="20"/>
          <w:szCs w:val="20"/>
          <w:lang w:val="sr-Latn-CS"/>
        </w:rPr>
      </w:pPr>
      <w:r w:rsidRPr="0099663D">
        <w:rPr>
          <w:rFonts w:ascii="Chianti Win95BT" w:eastAsia="Times New Roman" w:hAnsi="Chianti Win95BT" w:cs="Times New Roman"/>
          <w:bCs/>
          <w:snapToGrid w:val="0"/>
          <w:sz w:val="20"/>
          <w:szCs w:val="20"/>
          <w:lang w:val="sr-Latn-CS"/>
        </w:rPr>
        <w:t>1)</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razlike (ukoliko je pozitivna) između ugovorene cijene i cijene po kojoj bi Isporučilac mogao da proda tu količinu nepreuzete električne energije na tržištu, postupajući na komercijalno opravdan način,</w:t>
      </w:r>
      <w:r w:rsidRPr="0099663D">
        <w:rPr>
          <w:rFonts w:ascii="Chianti Win95BT" w:eastAsia="Times New Roman" w:hAnsi="Chianti Win95BT" w:cs="Times New Roman"/>
          <w:bCs/>
          <w:snapToGrid w:val="0"/>
          <w:sz w:val="20"/>
          <w:szCs w:val="20"/>
          <w:lang w:val="sr-Latn-CS"/>
        </w:rPr>
        <w:t xml:space="preserve"> </w:t>
      </w:r>
    </w:p>
    <w:p w14:paraId="0E461645" w14:textId="5FF3A122" w:rsidR="00227171" w:rsidRPr="0099663D" w:rsidRDefault="002D2138" w:rsidP="002D2138">
      <w:pPr>
        <w:spacing w:before="60" w:after="60" w:line="240" w:lineRule="auto"/>
        <w:ind w:firstLine="270"/>
        <w:rPr>
          <w:rFonts w:ascii="Chianti Win95BT" w:eastAsia="Times New Roman" w:hAnsi="Chianti Win95BT" w:cs="Arial"/>
          <w:sz w:val="20"/>
          <w:lang w:val="sl-SI"/>
        </w:rPr>
      </w:pPr>
      <w:r w:rsidRPr="0099663D">
        <w:rPr>
          <w:rFonts w:ascii="Chianti Win95BT" w:eastAsia="Times New Roman" w:hAnsi="Chianti Win95BT" w:cs="Times New Roman"/>
          <w:bCs/>
          <w:snapToGrid w:val="0"/>
          <w:sz w:val="20"/>
          <w:szCs w:val="20"/>
          <w:lang w:val="sr-Latn-CS"/>
        </w:rPr>
        <w:t>2)</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količine nepreuzete električne energije.</w:t>
      </w:r>
    </w:p>
    <w:p w14:paraId="20796C45" w14:textId="77777777" w:rsidR="002D2138" w:rsidRPr="0099663D" w:rsidRDefault="002D2138" w:rsidP="002D2138">
      <w:pPr>
        <w:spacing w:before="60" w:after="60" w:line="240" w:lineRule="auto"/>
        <w:ind w:firstLine="270"/>
        <w:rPr>
          <w:rFonts w:ascii="Chianti Win95BT" w:eastAsia="Times New Roman" w:hAnsi="Chianti Win95BT" w:cs="Arial"/>
          <w:sz w:val="20"/>
          <w:lang w:val="sl-SI"/>
        </w:rPr>
      </w:pPr>
    </w:p>
    <w:p w14:paraId="56851412" w14:textId="36A160A2" w:rsidR="002D2138" w:rsidRPr="0099663D" w:rsidRDefault="002D2138" w:rsidP="002D2138">
      <w:pPr>
        <w:spacing w:before="60" w:after="60" w:line="240" w:lineRule="auto"/>
        <w:ind w:left="720" w:hanging="450"/>
        <w:rPr>
          <w:rFonts w:ascii="Chianti Win95BT" w:eastAsia="Times New Roman" w:hAnsi="Chianti Win95BT" w:cs="Arial"/>
          <w:sz w:val="20"/>
          <w:lang w:val="sl-SI"/>
        </w:rPr>
      </w:pPr>
      <w:r w:rsidRPr="0099663D">
        <w:rPr>
          <w:rFonts w:ascii="Chianti Win95BT" w:eastAsia="Times New Roman" w:hAnsi="Chianti Win95BT" w:cs="Arial"/>
          <w:sz w:val="20"/>
          <w:lang w:val="sl-SI"/>
        </w:rPr>
        <w:t>(4)</w:t>
      </w:r>
      <w:r w:rsidRPr="0099663D">
        <w:rPr>
          <w:rFonts w:ascii="Chianti Win95BT" w:eastAsia="Times New Roman" w:hAnsi="Chianti Win95BT" w:cs="Arial"/>
          <w:sz w:val="20"/>
          <w:lang w:val="sl-SI"/>
        </w:rPr>
        <w:tab/>
        <w:t>Dobijeni iznos iz stava 2 ovog člana će biti uvećan za dodatne troškove prenosa (CBTC) i druge opravdane i dokazive troškove i izdatke koje je pretrpio Isporučilac kao rezultat neizvršenja CGES-a.</w:t>
      </w:r>
    </w:p>
    <w:p w14:paraId="53B27AB5" w14:textId="77777777" w:rsidR="00FD55ED" w:rsidRPr="0099663D" w:rsidRDefault="00FD55ED" w:rsidP="002D2138">
      <w:pPr>
        <w:spacing w:before="60" w:after="60" w:line="240" w:lineRule="auto"/>
        <w:ind w:left="720" w:hanging="450"/>
        <w:rPr>
          <w:rFonts w:ascii="Chianti Win95BT" w:eastAsia="Times New Roman" w:hAnsi="Chianti Win95BT" w:cs="Arial"/>
          <w:sz w:val="20"/>
          <w:lang w:val="sl-SI"/>
        </w:rPr>
      </w:pPr>
    </w:p>
    <w:p w14:paraId="2C376B19" w14:textId="732E6F9C" w:rsidR="002D2138" w:rsidRPr="0099663D" w:rsidRDefault="002D2138"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RASKID UGOVORA</w:t>
      </w:r>
    </w:p>
    <w:p w14:paraId="577CB2D3" w14:textId="77777777" w:rsidR="00832B63" w:rsidRPr="0099663D" w:rsidRDefault="00832B63" w:rsidP="0028220B">
      <w:pPr>
        <w:spacing w:after="0"/>
        <w:ind w:left="360"/>
        <w:rPr>
          <w:rFonts w:ascii="Chianti Win95BT" w:hAnsi="Chianti Win95BT" w:cs="Arial"/>
          <w:b/>
          <w:bCs/>
          <w:lang w:val="sr-Latn-CS"/>
        </w:rPr>
      </w:pPr>
    </w:p>
    <w:p w14:paraId="651460D7" w14:textId="77777777" w:rsidR="002D2138" w:rsidRPr="0099663D" w:rsidRDefault="002D2138" w:rsidP="002D2138">
      <w:pPr>
        <w:autoSpaceDE w:val="0"/>
        <w:autoSpaceDN w:val="0"/>
        <w:adjustRightInd w:val="0"/>
        <w:ind w:right="144"/>
        <w:jc w:val="center"/>
        <w:rPr>
          <w:rFonts w:ascii="Chianti Win95BT" w:hAnsi="Chianti Win95BT" w:cs="Arial"/>
          <w:b/>
          <w:bCs/>
          <w:sz w:val="18"/>
          <w:szCs w:val="20"/>
          <w:lang w:val="it-IT"/>
        </w:rPr>
      </w:pPr>
      <w:r w:rsidRPr="0099663D">
        <w:rPr>
          <w:rFonts w:ascii="Chianti Win95BT" w:hAnsi="Chianti Win95BT" w:cs="Arial"/>
          <w:b/>
          <w:bCs/>
          <w:sz w:val="18"/>
          <w:szCs w:val="20"/>
          <w:lang w:val="it-IT"/>
        </w:rPr>
        <w:t>Član 12</w:t>
      </w:r>
    </w:p>
    <w:p w14:paraId="59D4123D"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Sve dok nije završena realizacija Ugovora, ovaj Ugovor može biti raskinut zbog opravdanih razloga, ili uzajamnim pristankom Ugovornih Strana. Opravdani razlozi uključuju sljedeće:</w:t>
      </w:r>
    </w:p>
    <w:p w14:paraId="37CC8AD9"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dospjeli iznos nije plaćen u roku od 3 (tri) radna dana od dana prijema dopisa u kojem se Ugovorna strana koja nabavlja upozorava da taj slučaj može voditi ka raskidu Ugovora;</w:t>
      </w:r>
    </w:p>
    <w:p w14:paraId="3CF774C2"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 xml:space="preserve">propust Ugovorne strane da ispuni obaveze isporuke/prijema električne energije po ovom Ugovoru (osim ako je takve obaveze oslobođena po članu 10 ovog Ugovora) u trajanju od 5 (pet) kalendarskih dana; </w:t>
      </w:r>
    </w:p>
    <w:p w14:paraId="7C470CB7"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lastRenderedPageBreak/>
        <w:t>ukoliko je podnešen zahtjev za pokretanje postupka nesolventnosti/stečaja prema drugoj Ugovornoj Strani;</w:t>
      </w:r>
    </w:p>
    <w:p w14:paraId="4CBFCB4E"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rPr>
      </w:pPr>
      <w:r w:rsidRPr="0099663D">
        <w:rPr>
          <w:rFonts w:ascii="Chianti Win95BT" w:hAnsi="Chianti Win95BT" w:cs="Arial"/>
          <w:bCs/>
          <w:sz w:val="20"/>
        </w:rPr>
        <w:t>Viša sila koja traje duže od 30 (trideset) kalendarskih dana.</w:t>
      </w:r>
    </w:p>
    <w:p w14:paraId="74E74EDE"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Ako su se materijalni razlozi opisani u stavu 1 ovog člana dogodili i traju, Ugovorna strana koja nije u propustu može raskinuti ovaj Ugovor uz prethodno pisano obavještenje drugoj Ugovornoj strani. To obavještenje sadržaće sve relevantne materijalne razloge za raskid Ugovora i datum raskida Ugovora.</w:t>
      </w:r>
    </w:p>
    <w:p w14:paraId="68C98B30"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 slučaju raskida Ugovora, Ugovorne strane neće imati bilo kakve obaveze da realizuju isporuku/prijem električne energije poslije efektivnog datuma raskida Ugovora. Isporuka električne energije koja je realizovana prije datuma raskida Ugovora treba biti plaćena.</w:t>
      </w:r>
    </w:p>
    <w:p w14:paraId="23D33D27" w14:textId="38047794" w:rsidR="00832B63" w:rsidRDefault="002D2138" w:rsidP="00595B9A">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Ukoliko je došlo do okolnosti iz stava 1 ovog člana, Ugovorna strana koja je raskinula Ugovor će obračunati iznos ("Naknada za raskid") prema članu 11 ovog Ugovora</w:t>
      </w:r>
      <w:r w:rsidR="00FD55ED" w:rsidRPr="0099663D">
        <w:rPr>
          <w:rFonts w:ascii="Chianti Win95BT" w:eastAsia="Times New Roman" w:hAnsi="Chianti Win95BT" w:cs="Arial"/>
          <w:sz w:val="20"/>
          <w:lang w:val="sl-SI"/>
        </w:rPr>
        <w:t>.</w:t>
      </w:r>
    </w:p>
    <w:p w14:paraId="1E6C3053" w14:textId="77777777" w:rsidR="00CB0F00" w:rsidRPr="0099663D" w:rsidRDefault="00CB0F00" w:rsidP="00CB0F00">
      <w:pPr>
        <w:spacing w:before="120" w:after="0" w:line="240" w:lineRule="auto"/>
        <w:ind w:left="720"/>
        <w:jc w:val="both"/>
        <w:rPr>
          <w:rFonts w:ascii="Chianti Win95BT" w:eastAsia="Times New Roman" w:hAnsi="Chianti Win95BT" w:cs="Arial"/>
          <w:sz w:val="20"/>
          <w:lang w:val="sl-SI"/>
        </w:rPr>
      </w:pPr>
    </w:p>
    <w:p w14:paraId="1FE78D66" w14:textId="01213D25" w:rsidR="000507E0" w:rsidRPr="0099663D" w:rsidRDefault="000507E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UPUĆENJE NA STRANI ISPORUČIOCA</w:t>
      </w:r>
    </w:p>
    <w:p w14:paraId="11285454" w14:textId="77777777" w:rsidR="000507E0" w:rsidRPr="0099663D" w:rsidRDefault="000507E0" w:rsidP="000507E0">
      <w:pPr>
        <w:spacing w:after="10"/>
        <w:ind w:left="51" w:right="144" w:hanging="10"/>
        <w:jc w:val="center"/>
        <w:rPr>
          <w:rFonts w:ascii="Chianti Win95BT" w:hAnsi="Chianti Win95BT" w:cs="Arial"/>
          <w:sz w:val="18"/>
          <w:szCs w:val="20"/>
          <w:lang w:val="pt-PT"/>
        </w:rPr>
      </w:pPr>
      <w:r w:rsidRPr="0099663D">
        <w:rPr>
          <w:rFonts w:ascii="Chianti Win95BT" w:hAnsi="Chianti Win95BT" w:cs="Arial"/>
          <w:b/>
          <w:sz w:val="18"/>
          <w:szCs w:val="20"/>
          <w:lang w:val="pt-PT"/>
        </w:rPr>
        <w:t>Član 13</w:t>
      </w:r>
    </w:p>
    <w:p w14:paraId="5337DEED" w14:textId="77777777" w:rsidR="000507E0" w:rsidRPr="0099663D" w:rsidRDefault="000507E0" w:rsidP="002A679C">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Ugovorne strane su saglasne da Isporučilac energiju može isporučiti i putem upućivanja neke od povezanih kompanija u okviru isporučioca (dalje u tekstu: upućenik), da fizički u njegovo ime i za njegov račun isporuči ugovorenu energiju samo u slučaju kada se isporuka vrši u svemu prema ugovorenim uslovima nabavke i isporuke po ovom Ugovoru, pri čemu upućenik fizičkom isporukom izvršava obavezu Isporučioca u svemu prema uslovima iz ovog Ugovora. </w:t>
      </w:r>
    </w:p>
    <w:p w14:paraId="216FFDB8" w14:textId="77777777" w:rsidR="000507E0" w:rsidRPr="0099663D" w:rsidRDefault="000507E0" w:rsidP="002A679C">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Isporuka od strane upućenika predstavlja isporuku Isporučioca u svemu prema ovom Ugovoru te Isporučilac odgovara za ispravnost ispunjenja obaveza upućenika. Ugovorne strane su saglasne da će Isporučilac kao ugovorna strana vršiti obračun električne energije, isporučene od strane upućenika.</w:t>
      </w:r>
    </w:p>
    <w:p w14:paraId="6041E791" w14:textId="64D2D6B0" w:rsidR="000507E0" w:rsidRPr="0099663D" w:rsidRDefault="000507E0" w:rsidP="00103189">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CGES prihvata isporuku preko upućenika kao isporuku Isporučioca samo u slučaju kada se isporuka vrši u svemu prema ugovorenim uslovima, i na nju se odnose svi članovi ovog Ugovora kao na direktnu isporuku Isporučioca.    </w:t>
      </w:r>
    </w:p>
    <w:p w14:paraId="07830066" w14:textId="3786A589" w:rsidR="00103189" w:rsidRDefault="00103189" w:rsidP="00103189">
      <w:pPr>
        <w:spacing w:before="120" w:after="0" w:line="240" w:lineRule="auto"/>
        <w:ind w:left="720"/>
        <w:jc w:val="both"/>
        <w:rPr>
          <w:rFonts w:ascii="Chianti Win95BT" w:eastAsia="Times New Roman" w:hAnsi="Chianti Win95BT" w:cs="Arial"/>
          <w:sz w:val="20"/>
          <w:lang w:val="sl-SI"/>
        </w:rPr>
      </w:pPr>
    </w:p>
    <w:p w14:paraId="43895A40" w14:textId="77777777" w:rsidR="00CB0F00" w:rsidRPr="0099663D" w:rsidRDefault="00CB0F00" w:rsidP="00103189">
      <w:pPr>
        <w:spacing w:before="120" w:after="0" w:line="240" w:lineRule="auto"/>
        <w:ind w:left="720"/>
        <w:jc w:val="both"/>
        <w:rPr>
          <w:rFonts w:ascii="Chianti Win95BT" w:eastAsia="Times New Roman" w:hAnsi="Chianti Win95BT" w:cs="Arial"/>
          <w:sz w:val="20"/>
          <w:lang w:val="sl-SI"/>
        </w:rPr>
      </w:pPr>
    </w:p>
    <w:p w14:paraId="26B54BDE"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TAKSE I TROŠKOVI</w:t>
      </w:r>
    </w:p>
    <w:p w14:paraId="142C5D91" w14:textId="703627C5" w:rsidR="00E62630" w:rsidRPr="0099663D" w:rsidRDefault="00E62630" w:rsidP="00E62630">
      <w:pPr>
        <w:autoSpaceDE w:val="0"/>
        <w:autoSpaceDN w:val="0"/>
        <w:adjustRightInd w:val="0"/>
        <w:spacing w:after="120" w:line="240" w:lineRule="auto"/>
        <w:jc w:val="center"/>
        <w:rPr>
          <w:rFonts w:ascii="Chianti Win95BT" w:eastAsia="Times New Roman" w:hAnsi="Chianti Win95BT" w:cs="Arial"/>
          <w:b/>
          <w:bCs/>
          <w:sz w:val="20"/>
          <w:lang w:val="it-IT"/>
        </w:rPr>
      </w:pPr>
      <w:r w:rsidRPr="0099663D">
        <w:rPr>
          <w:rFonts w:ascii="Chianti Win95BT" w:eastAsia="Times New Roman" w:hAnsi="Chianti Win95BT" w:cs="Arial"/>
          <w:b/>
          <w:bCs/>
          <w:sz w:val="20"/>
          <w:lang w:val="it-IT"/>
        </w:rPr>
        <w:t>Član 1</w:t>
      </w:r>
      <w:r w:rsidR="000507E0" w:rsidRPr="0099663D">
        <w:rPr>
          <w:rFonts w:ascii="Chianti Win95BT" w:eastAsia="Times New Roman" w:hAnsi="Chianti Win95BT" w:cs="Arial"/>
          <w:b/>
          <w:bCs/>
          <w:sz w:val="20"/>
          <w:lang w:val="it-IT"/>
        </w:rPr>
        <w:t>4</w:t>
      </w:r>
    </w:p>
    <w:p w14:paraId="3156A6C0" w14:textId="65197EFE" w:rsidR="00632CEB" w:rsidRPr="000A2228" w:rsidRDefault="00E62630" w:rsidP="00E62630">
      <w:pPr>
        <w:numPr>
          <w:ilvl w:val="0"/>
          <w:numId w:val="4"/>
        </w:numPr>
        <w:autoSpaceDE w:val="0"/>
        <w:autoSpaceDN w:val="0"/>
        <w:adjustRightInd w:val="0"/>
        <w:spacing w:before="120" w:after="120" w:line="240" w:lineRule="auto"/>
        <w:ind w:hanging="436"/>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 xml:space="preserve">Isporučilac je dužan da pokrije sve takse, obaveze i sve druge troškove vezane za proizvodnju ili uvoz energije u Crnu Goru.  </w:t>
      </w:r>
    </w:p>
    <w:p w14:paraId="2F7290A3"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 xml:space="preserve">ZAVRŠNE ODREDBE </w:t>
      </w:r>
    </w:p>
    <w:p w14:paraId="5923799B" w14:textId="097D266C"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9E61A1" w:rsidRPr="0099663D">
        <w:rPr>
          <w:rFonts w:ascii="Chianti Win95BT" w:eastAsia="Times New Roman" w:hAnsi="Chianti Win95BT" w:cs="Arial"/>
          <w:b/>
          <w:sz w:val="20"/>
          <w:lang w:val="sl-SI"/>
        </w:rPr>
        <w:t>5</w:t>
      </w:r>
    </w:p>
    <w:p w14:paraId="40FD1895"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6E641B33" w14:textId="77777777"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Eventualne sporove koji nastanu u vezi sa tumačenjem ili primjenom ovog Ugovora, Ugovorne strane će nastojati da riješe sporazumno.</w:t>
      </w:r>
    </w:p>
    <w:p w14:paraId="1AF1D5C6" w14:textId="2B3C655C"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 tu svrhu, Ugovorna strana koja inicira pregovore je dužna da dostavi drugoj Ugovornoj strani preporučeno pismo sa potvrdom prijema sljedećeg sadržaja:</w:t>
      </w:r>
    </w:p>
    <w:p w14:paraId="4B368CAA" w14:textId="77777777"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lang w:val="pt-PT"/>
        </w:rPr>
      </w:pPr>
      <w:r w:rsidRPr="0099663D">
        <w:rPr>
          <w:rFonts w:ascii="Chianti Win95BT" w:hAnsi="Chianti Win95BT" w:cs="Arial"/>
          <w:bCs/>
          <w:sz w:val="20"/>
          <w:lang w:val="pt-PT"/>
        </w:rPr>
        <w:t>pozivnu identifikaciju Ugovora (naziv i datum potpisivanja);</w:t>
      </w:r>
    </w:p>
    <w:p w14:paraId="06BF258F" w14:textId="77777777"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rPr>
      </w:pPr>
      <w:r w:rsidRPr="0099663D">
        <w:rPr>
          <w:rFonts w:ascii="Chianti Win95BT" w:hAnsi="Chianti Win95BT" w:cs="Arial"/>
          <w:bCs/>
          <w:sz w:val="20"/>
        </w:rPr>
        <w:t>predmet spora i kratak opis trenutnog stanja;</w:t>
      </w:r>
    </w:p>
    <w:p w14:paraId="6E10A395" w14:textId="68E3F2AD"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lang w:val="pt-PT"/>
        </w:rPr>
      </w:pPr>
      <w:r w:rsidRPr="0099663D">
        <w:rPr>
          <w:rFonts w:ascii="Chianti Win95BT" w:hAnsi="Chianti Win95BT" w:cs="Arial"/>
          <w:bCs/>
          <w:sz w:val="20"/>
          <w:lang w:val="pt-PT"/>
        </w:rPr>
        <w:t xml:space="preserve">datum i mjesto sastanka radi postizanja sporazumnog rešenja. </w:t>
      </w:r>
    </w:p>
    <w:p w14:paraId="2A0C7519" w14:textId="17737889"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lastRenderedPageBreak/>
        <w:t>U slučaju da se nastali spor ne može riješiti sporazumno, Ugovorne strane spor rješavaju pred Regulatornom agencijom za energetiku i regulisane komunalne djelatnosti, ako Ugovorne strane povjere rješavanje spora Agenciji, u protivnom spor se rješava pred Privrednim sudom Crne Gore u Podgorici.</w:t>
      </w:r>
    </w:p>
    <w:p w14:paraId="0BE1B4BC" w14:textId="78EDFF80"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Ugovorne strane ovim putem ugovaraju da svaka od Ugovornih strana do donošenja odluke agencije iz stava 3 ovog člana, može da odustane od rješavanja spora kod agencije, pa u tom slučaju ugovaraju nadležnost Privrednog suda Crne Gore u Podgorici.</w:t>
      </w:r>
    </w:p>
    <w:p w14:paraId="47095383" w14:textId="77777777" w:rsidR="00AF4046" w:rsidRPr="0099663D" w:rsidRDefault="00AF4046" w:rsidP="00AF4046">
      <w:pPr>
        <w:autoSpaceDE w:val="0"/>
        <w:autoSpaceDN w:val="0"/>
        <w:adjustRightInd w:val="0"/>
        <w:spacing w:before="120" w:after="120" w:line="240" w:lineRule="auto"/>
        <w:ind w:left="720"/>
        <w:contextualSpacing/>
        <w:jc w:val="both"/>
        <w:rPr>
          <w:rFonts w:ascii="Chianti Win95BT" w:eastAsia="Times New Roman" w:hAnsi="Chianti Win95BT" w:cs="Arial"/>
          <w:bCs/>
          <w:sz w:val="20"/>
          <w:lang w:val="it-IT"/>
        </w:rPr>
      </w:pPr>
    </w:p>
    <w:p w14:paraId="3198CE63" w14:textId="77777777" w:rsidR="00FF45A3" w:rsidRPr="0099663D" w:rsidRDefault="00FF45A3" w:rsidP="00DD3EF6">
      <w:pPr>
        <w:spacing w:after="0" w:line="240" w:lineRule="auto"/>
        <w:rPr>
          <w:rFonts w:ascii="Chianti Win95BT" w:eastAsia="Times New Roman" w:hAnsi="Chianti Win95BT" w:cs="Arial"/>
          <w:b/>
          <w:sz w:val="20"/>
          <w:lang w:val="sl-SI"/>
        </w:rPr>
      </w:pPr>
    </w:p>
    <w:p w14:paraId="5ABA6E29" w14:textId="5F977BC8" w:rsidR="00E62630" w:rsidRPr="0099663D" w:rsidRDefault="00E62630" w:rsidP="00DD3EF6">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AF4046" w:rsidRPr="0099663D">
        <w:rPr>
          <w:rFonts w:ascii="Chianti Win95BT" w:eastAsia="Times New Roman" w:hAnsi="Chianti Win95BT" w:cs="Arial"/>
          <w:b/>
          <w:sz w:val="20"/>
          <w:lang w:val="sl-SI"/>
        </w:rPr>
        <w:t>6</w:t>
      </w:r>
    </w:p>
    <w:p w14:paraId="2C0621F0" w14:textId="1801EA21" w:rsidR="00095A34" w:rsidRPr="00D5003F" w:rsidRDefault="00E62630" w:rsidP="000D3CDA">
      <w:pPr>
        <w:pStyle w:val="ListParagraph"/>
        <w:numPr>
          <w:ilvl w:val="0"/>
          <w:numId w:val="9"/>
        </w:numPr>
        <w:spacing w:after="0"/>
        <w:ind w:left="709" w:hanging="425"/>
        <w:jc w:val="both"/>
        <w:rPr>
          <w:rFonts w:ascii="Chianti Win95BT" w:hAnsi="Chianti Win95BT" w:cs="Arial"/>
          <w:b/>
          <w:sz w:val="20"/>
          <w:lang w:val="sl-SI"/>
        </w:rPr>
      </w:pPr>
      <w:r w:rsidRPr="00D5003F">
        <w:rPr>
          <w:rFonts w:ascii="Chianti Win95BT" w:hAnsi="Chianti Win95BT" w:cs="Arial"/>
          <w:sz w:val="20"/>
          <w:lang w:val="sl-SI"/>
        </w:rPr>
        <w:t>Ovaj ugovor stupa na snagu danom potpisivanja od strane Ugovornih strana, a primjenjuje od</w:t>
      </w:r>
      <w:r w:rsidR="007A20DA" w:rsidRPr="00D5003F">
        <w:rPr>
          <w:rFonts w:ascii="Chianti Win95BT" w:hAnsi="Chianti Win95BT" w:cs="Arial"/>
          <w:sz w:val="20"/>
          <w:lang w:val="sl-SI"/>
        </w:rPr>
        <w:t xml:space="preserve"> </w:t>
      </w:r>
      <w:r w:rsidR="00BD5741">
        <w:rPr>
          <w:rFonts w:ascii="Chianti Win95BT" w:hAnsi="Chianti Win95BT" w:cs="Arial"/>
          <w:sz w:val="20"/>
          <w:lang w:val="sl-SI"/>
        </w:rPr>
        <w:t>0</w:t>
      </w:r>
      <w:r w:rsidR="003D6EE2">
        <w:rPr>
          <w:rFonts w:ascii="Chianti Win95BT" w:hAnsi="Chianti Win95BT" w:cs="Arial"/>
          <w:sz w:val="20"/>
          <w:lang w:val="sl-SI"/>
        </w:rPr>
        <w:t>9</w:t>
      </w:r>
      <w:r w:rsidR="00D5003F" w:rsidRPr="00D5003F">
        <w:rPr>
          <w:rFonts w:ascii="Chianti Win95BT" w:hAnsi="Chianti Win95BT" w:cs="Arial"/>
          <w:sz w:val="20"/>
          <w:lang w:val="sl-SI"/>
        </w:rPr>
        <w:t>.0</w:t>
      </w:r>
      <w:r w:rsidR="00BD5741">
        <w:rPr>
          <w:rFonts w:ascii="Chianti Win95BT" w:hAnsi="Chianti Win95BT" w:cs="Arial"/>
          <w:sz w:val="20"/>
          <w:lang w:val="sl-SI"/>
        </w:rPr>
        <w:t>2</w:t>
      </w:r>
      <w:r w:rsidR="00D5003F" w:rsidRPr="00D5003F">
        <w:rPr>
          <w:rFonts w:ascii="Chianti Win95BT" w:hAnsi="Chianti Win95BT" w:cs="Arial"/>
          <w:sz w:val="20"/>
          <w:lang w:val="sl-SI"/>
        </w:rPr>
        <w:t>.2026.-</w:t>
      </w:r>
      <w:r w:rsidR="003D6EE2">
        <w:rPr>
          <w:rFonts w:ascii="Chianti Win95BT" w:hAnsi="Chianti Win95BT" w:cs="Arial"/>
          <w:sz w:val="20"/>
          <w:lang w:val="sl-SI"/>
        </w:rPr>
        <w:t>15</w:t>
      </w:r>
      <w:r w:rsidR="00D5003F" w:rsidRPr="00D5003F">
        <w:rPr>
          <w:rFonts w:ascii="Chianti Win95BT" w:hAnsi="Chianti Win95BT" w:cs="Arial"/>
          <w:sz w:val="20"/>
          <w:lang w:val="sl-SI"/>
        </w:rPr>
        <w:t>.0</w:t>
      </w:r>
      <w:r w:rsidR="00BD5741">
        <w:rPr>
          <w:rFonts w:ascii="Chianti Win95BT" w:hAnsi="Chianti Win95BT" w:cs="Arial"/>
          <w:sz w:val="20"/>
          <w:lang w:val="sl-SI"/>
        </w:rPr>
        <w:t>2.</w:t>
      </w:r>
      <w:r w:rsidR="00D5003F" w:rsidRPr="00D5003F">
        <w:rPr>
          <w:rFonts w:ascii="Chianti Win95BT" w:hAnsi="Chianti Win95BT" w:cs="Arial"/>
          <w:sz w:val="20"/>
          <w:lang w:val="sl-SI"/>
        </w:rPr>
        <w:t>2026</w:t>
      </w:r>
      <w:r w:rsidR="00BD5741">
        <w:rPr>
          <w:rFonts w:ascii="Chianti Win95BT" w:hAnsi="Chianti Win95BT" w:cs="Arial"/>
          <w:sz w:val="20"/>
          <w:lang w:val="sl-SI"/>
        </w:rPr>
        <w:t>.</w:t>
      </w:r>
    </w:p>
    <w:p w14:paraId="51728D33" w14:textId="02754FEA" w:rsidR="00E62630" w:rsidRPr="0099663D" w:rsidRDefault="00E62630" w:rsidP="00DD3EF6">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AF4046" w:rsidRPr="0099663D">
        <w:rPr>
          <w:rFonts w:ascii="Chianti Win95BT" w:eastAsia="Times New Roman" w:hAnsi="Chianti Win95BT" w:cs="Arial"/>
          <w:b/>
          <w:sz w:val="20"/>
          <w:lang w:val="sl-SI"/>
        </w:rPr>
        <w:t>7</w:t>
      </w:r>
    </w:p>
    <w:p w14:paraId="329FB86B" w14:textId="7513D346" w:rsidR="00E62630" w:rsidRPr="0099663D" w:rsidRDefault="00E62630" w:rsidP="002A679C">
      <w:pPr>
        <w:pStyle w:val="ListParagraph"/>
        <w:numPr>
          <w:ilvl w:val="0"/>
          <w:numId w:val="10"/>
        </w:numPr>
        <w:spacing w:after="240"/>
        <w:ind w:left="709" w:hanging="425"/>
        <w:jc w:val="both"/>
        <w:rPr>
          <w:rFonts w:ascii="Chianti Win95BT" w:hAnsi="Chianti Win95BT" w:cs="Arial"/>
          <w:sz w:val="20"/>
          <w:lang w:val="sl-SI"/>
        </w:rPr>
      </w:pPr>
      <w:r w:rsidRPr="0099663D">
        <w:rPr>
          <w:rFonts w:ascii="Chianti Win95BT" w:hAnsi="Chianti Win95BT" w:cs="Arial"/>
          <w:sz w:val="20"/>
          <w:lang w:val="sl-SI"/>
        </w:rPr>
        <w:t xml:space="preserve">Ugovor je </w:t>
      </w:r>
      <w:r w:rsidR="00AF4046" w:rsidRPr="0099663D">
        <w:rPr>
          <w:rFonts w:ascii="Chianti Win95BT" w:hAnsi="Chianti Win95BT" w:cs="Arial"/>
          <w:sz w:val="20"/>
          <w:lang w:val="sl-SI"/>
        </w:rPr>
        <w:t>sačinjen</w:t>
      </w:r>
      <w:r w:rsidRPr="0099663D">
        <w:rPr>
          <w:rFonts w:ascii="Chianti Win95BT" w:hAnsi="Chianti Win95BT" w:cs="Arial"/>
          <w:sz w:val="20"/>
          <w:lang w:val="sl-SI"/>
        </w:rPr>
        <w:t xml:space="preserve"> u </w:t>
      </w:r>
      <w:r w:rsidR="00EB320C" w:rsidRPr="0099663D">
        <w:rPr>
          <w:rFonts w:ascii="Chianti Win95BT" w:hAnsi="Chianti Win95BT" w:cs="Arial"/>
          <w:sz w:val="20"/>
          <w:lang w:val="sl-SI"/>
        </w:rPr>
        <w:t>6</w:t>
      </w:r>
      <w:r w:rsidRPr="0099663D">
        <w:rPr>
          <w:rFonts w:ascii="Chianti Win95BT" w:hAnsi="Chianti Win95BT" w:cs="Arial"/>
          <w:sz w:val="20"/>
          <w:lang w:val="sl-SI"/>
        </w:rPr>
        <w:t xml:space="preserve"> (</w:t>
      </w:r>
      <w:r w:rsidR="00EB320C" w:rsidRPr="0099663D">
        <w:rPr>
          <w:rFonts w:ascii="Chianti Win95BT" w:hAnsi="Chianti Win95BT" w:cs="Arial"/>
          <w:sz w:val="20"/>
          <w:lang w:val="sl-SI"/>
        </w:rPr>
        <w:t>šest</w:t>
      </w:r>
      <w:r w:rsidRPr="0099663D">
        <w:rPr>
          <w:rFonts w:ascii="Chianti Win95BT" w:hAnsi="Chianti Win95BT" w:cs="Arial"/>
          <w:sz w:val="20"/>
          <w:lang w:val="sl-SI"/>
        </w:rPr>
        <w:t>) istovjetnih</w:t>
      </w:r>
      <w:r w:rsidR="00AF4046" w:rsidRPr="0099663D">
        <w:rPr>
          <w:rFonts w:ascii="Chianti Win95BT" w:hAnsi="Chianti Win95BT" w:cs="Arial"/>
          <w:sz w:val="20"/>
          <w:lang w:val="sl-SI"/>
        </w:rPr>
        <w:t xml:space="preserve"> i originalnih</w:t>
      </w:r>
      <w:r w:rsidRPr="0099663D">
        <w:rPr>
          <w:rFonts w:ascii="Chianti Win95BT" w:hAnsi="Chianti Win95BT" w:cs="Arial"/>
          <w:sz w:val="20"/>
          <w:lang w:val="sl-SI"/>
        </w:rPr>
        <w:t xml:space="preserve"> primjeraka</w:t>
      </w:r>
      <w:r w:rsidR="00AF4046" w:rsidRPr="0099663D">
        <w:rPr>
          <w:rFonts w:ascii="Chianti Win95BT" w:hAnsi="Chianti Win95BT" w:cs="Arial"/>
          <w:sz w:val="20"/>
          <w:lang w:val="sl-SI"/>
        </w:rPr>
        <w:t>,</w:t>
      </w:r>
      <w:r w:rsidRPr="0099663D">
        <w:rPr>
          <w:rFonts w:ascii="Chianti Win95BT" w:hAnsi="Chianti Win95BT" w:cs="Arial"/>
          <w:sz w:val="20"/>
          <w:lang w:val="sl-SI"/>
        </w:rPr>
        <w:t xml:space="preserve"> od kojih </w:t>
      </w:r>
      <w:r w:rsidR="00B21236" w:rsidRPr="0099663D">
        <w:rPr>
          <w:rFonts w:ascii="Chianti Win95BT" w:hAnsi="Chianti Win95BT" w:cs="Arial"/>
          <w:sz w:val="20"/>
          <w:lang w:val="sl-SI"/>
        </w:rPr>
        <w:t>svaka Ugovorna s</w:t>
      </w:r>
      <w:r w:rsidR="00EB320C" w:rsidRPr="0099663D">
        <w:rPr>
          <w:rFonts w:ascii="Chianti Win95BT" w:hAnsi="Chianti Win95BT" w:cs="Arial"/>
          <w:sz w:val="20"/>
          <w:lang w:val="sl-SI"/>
        </w:rPr>
        <w:t>trana zadržava po</w:t>
      </w:r>
      <w:r w:rsidRPr="0099663D">
        <w:rPr>
          <w:rFonts w:ascii="Chianti Win95BT" w:hAnsi="Chianti Win95BT" w:cs="Arial"/>
          <w:sz w:val="20"/>
          <w:lang w:val="sl-SI"/>
        </w:rPr>
        <w:t xml:space="preserve"> 2 (dva) primjerka</w:t>
      </w:r>
      <w:r w:rsidR="00EB320C" w:rsidRPr="0099663D">
        <w:rPr>
          <w:rFonts w:ascii="Chianti Win95BT" w:hAnsi="Chianti Win95BT" w:cs="Arial"/>
          <w:sz w:val="20"/>
          <w:lang w:val="sl-SI"/>
        </w:rPr>
        <w:t>.</w:t>
      </w:r>
      <w:r w:rsidRPr="0099663D">
        <w:rPr>
          <w:rFonts w:ascii="Chianti Win95BT" w:hAnsi="Chianti Win95BT" w:cs="Arial"/>
          <w:sz w:val="20"/>
          <w:lang w:val="sl-SI"/>
        </w:rPr>
        <w:t xml:space="preserve"> </w:t>
      </w:r>
      <w:r w:rsidR="00FC484B" w:rsidRPr="0099663D">
        <w:rPr>
          <w:rFonts w:ascii="Chianti Win95BT" w:hAnsi="Chianti Win95BT" w:cs="Arial"/>
          <w:sz w:val="20"/>
          <w:lang w:val="sl-SI"/>
        </w:rPr>
        <w:t xml:space="preserve"> </w:t>
      </w:r>
    </w:p>
    <w:p w14:paraId="5333A346" w14:textId="77777777" w:rsidR="00E62630" w:rsidRPr="0099663D" w:rsidRDefault="00E62630" w:rsidP="00E62630">
      <w:pPr>
        <w:jc w:val="both"/>
        <w:rPr>
          <w:rFonts w:ascii="Chianti Win95BT" w:eastAsia="Calibri" w:hAnsi="Chianti Win95BT" w:cs="Arial"/>
          <w:sz w:val="20"/>
          <w:lang w:val="it-IT"/>
        </w:rPr>
      </w:pPr>
    </w:p>
    <w:tbl>
      <w:tblPr>
        <w:tblW w:w="0" w:type="auto"/>
        <w:jc w:val="center"/>
        <w:tblLook w:val="04A0" w:firstRow="1" w:lastRow="0" w:firstColumn="1" w:lastColumn="0" w:noHBand="0" w:noVBand="1"/>
      </w:tblPr>
      <w:tblGrid>
        <w:gridCol w:w="3027"/>
        <w:gridCol w:w="2360"/>
        <w:gridCol w:w="3685"/>
      </w:tblGrid>
      <w:tr w:rsidR="00E62630" w:rsidRPr="0099663D" w14:paraId="1C714B1D" w14:textId="77777777" w:rsidTr="00E354D9">
        <w:trPr>
          <w:jc w:val="center"/>
        </w:trPr>
        <w:tc>
          <w:tcPr>
            <w:tcW w:w="3027" w:type="dxa"/>
            <w:shd w:val="clear" w:color="auto" w:fill="auto"/>
          </w:tcPr>
          <w:p w14:paraId="7F0B9B9A" w14:textId="77777777" w:rsidR="00E62630" w:rsidRPr="0099663D" w:rsidRDefault="00E62630" w:rsidP="00E62630">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CGES</w:t>
            </w:r>
          </w:p>
          <w:p w14:paraId="7B5D67B7" w14:textId="77777777" w:rsidR="00E62630" w:rsidRPr="0099663D" w:rsidRDefault="00E62630" w:rsidP="00E62630">
            <w:pPr>
              <w:spacing w:after="0" w:line="240" w:lineRule="auto"/>
              <w:jc w:val="center"/>
              <w:rPr>
                <w:rFonts w:ascii="Chianti Win95BT" w:eastAsia="Calibri" w:hAnsi="Chianti Win95BT" w:cs="Arial"/>
                <w:b/>
                <w:sz w:val="20"/>
                <w:lang w:val="sl-SI" w:eastAsia="sl-SI"/>
              </w:rPr>
            </w:pPr>
          </w:p>
          <w:p w14:paraId="4960D296" w14:textId="18BDA6EC" w:rsidR="00E62630" w:rsidRPr="0099663D" w:rsidRDefault="00FD39CB" w:rsidP="00E62630">
            <w:pPr>
              <w:spacing w:after="0" w:line="240" w:lineRule="auto"/>
              <w:jc w:val="center"/>
              <w:rPr>
                <w:rFonts w:ascii="Chianti Win95BT" w:eastAsia="Calibri" w:hAnsi="Chianti Win95BT" w:cs="Arial"/>
                <w:sz w:val="20"/>
                <w:lang w:val="sl-SI" w:eastAsia="sl-SI"/>
              </w:rPr>
            </w:pPr>
            <w:r w:rsidRPr="0099663D">
              <w:rPr>
                <w:rFonts w:ascii="Chianti Win95BT" w:eastAsia="Calibri" w:hAnsi="Chianti Win95BT" w:cs="Arial"/>
                <w:sz w:val="20"/>
                <w:lang w:val="sl-SI" w:eastAsia="sl-SI"/>
              </w:rPr>
              <w:t xml:space="preserve"> </w:t>
            </w:r>
            <w:r w:rsidR="00E62630" w:rsidRPr="0099663D">
              <w:rPr>
                <w:rFonts w:ascii="Chianti Win95BT" w:eastAsia="Calibri" w:hAnsi="Chianti Win95BT" w:cs="Arial"/>
                <w:sz w:val="20"/>
                <w:lang w:val="sl-SI" w:eastAsia="sl-SI"/>
              </w:rPr>
              <w:t>Izvršni direktor</w:t>
            </w:r>
          </w:p>
          <w:p w14:paraId="227BAF1E" w14:textId="56A0234C" w:rsidR="00E62630" w:rsidRPr="0099663D" w:rsidRDefault="007A20DA" w:rsidP="000B61AE">
            <w:pPr>
              <w:spacing w:after="0" w:line="240" w:lineRule="auto"/>
              <w:jc w:val="center"/>
              <w:rPr>
                <w:rFonts w:ascii="Chianti Win95BT" w:eastAsia="Calibri" w:hAnsi="Chianti Win95BT" w:cs="Arial"/>
                <w:sz w:val="20"/>
                <w:lang w:val="de-DE"/>
              </w:rPr>
            </w:pPr>
            <w:r w:rsidRPr="0099663D">
              <w:rPr>
                <w:rFonts w:ascii="Chianti Win95BT" w:eastAsia="Calibri" w:hAnsi="Chianti Win95BT" w:cs="Arial"/>
                <w:i/>
                <w:sz w:val="20"/>
                <w:lang w:val="de-DE"/>
              </w:rPr>
              <w:t>Ivan Asanović</w:t>
            </w:r>
            <w:r w:rsidR="002A5F4C" w:rsidRPr="0099663D">
              <w:rPr>
                <w:rFonts w:ascii="Chianti Win95BT" w:eastAsia="Calibri" w:hAnsi="Chianti Win95BT" w:cs="Arial"/>
                <w:sz w:val="20"/>
                <w:lang w:val="de-DE"/>
              </w:rPr>
              <w:t xml:space="preserve"> </w:t>
            </w:r>
          </w:p>
        </w:tc>
        <w:tc>
          <w:tcPr>
            <w:tcW w:w="2360" w:type="dxa"/>
            <w:shd w:val="clear" w:color="auto" w:fill="auto"/>
          </w:tcPr>
          <w:p w14:paraId="7DF9D794" w14:textId="01EE4383" w:rsidR="00841076" w:rsidRPr="0099663D" w:rsidRDefault="00841076" w:rsidP="00E62630">
            <w:pPr>
              <w:spacing w:after="0" w:line="240" w:lineRule="auto"/>
              <w:jc w:val="both"/>
              <w:rPr>
                <w:rFonts w:ascii="Chianti Win95BT" w:eastAsia="Calibri" w:hAnsi="Chianti Win95BT" w:cs="Arial"/>
                <w:sz w:val="20"/>
                <w:lang w:val="de-DE"/>
              </w:rPr>
            </w:pPr>
          </w:p>
          <w:p w14:paraId="2CA0A0E7" w14:textId="77777777" w:rsidR="00E62630" w:rsidRPr="0099663D" w:rsidRDefault="00E62630" w:rsidP="00841076">
            <w:pPr>
              <w:ind w:firstLine="720"/>
              <w:rPr>
                <w:rFonts w:ascii="Chianti Win95BT" w:eastAsia="Calibri" w:hAnsi="Chianti Win95BT" w:cs="Arial"/>
                <w:sz w:val="20"/>
                <w:lang w:val="de-DE"/>
              </w:rPr>
            </w:pPr>
          </w:p>
        </w:tc>
        <w:tc>
          <w:tcPr>
            <w:tcW w:w="3685" w:type="dxa"/>
            <w:shd w:val="clear" w:color="auto" w:fill="auto"/>
          </w:tcPr>
          <w:p w14:paraId="74D0461E" w14:textId="77777777" w:rsidR="00E62630" w:rsidRPr="0099663D" w:rsidRDefault="008C4D31" w:rsidP="00E62630">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Isporučilac</w:t>
            </w:r>
          </w:p>
          <w:p w14:paraId="3F04D3FB" w14:textId="77777777" w:rsidR="00E354D9" w:rsidRPr="0099663D" w:rsidRDefault="00E354D9" w:rsidP="00E354D9">
            <w:pPr>
              <w:spacing w:after="0" w:line="240" w:lineRule="auto"/>
              <w:rPr>
                <w:rFonts w:ascii="Chianti Win95BT" w:eastAsia="Calibri" w:hAnsi="Chianti Win95BT" w:cs="Arial"/>
                <w:sz w:val="20"/>
                <w:lang w:val="sl-SI" w:eastAsia="sl-SI"/>
              </w:rPr>
            </w:pPr>
          </w:p>
          <w:p w14:paraId="56ABEAD1" w14:textId="530995FB" w:rsidR="00E272D9" w:rsidRPr="0099663D" w:rsidRDefault="00E272D9" w:rsidP="00E354D9">
            <w:pPr>
              <w:spacing w:after="0" w:line="240" w:lineRule="auto"/>
              <w:rPr>
                <w:rFonts w:ascii="Chianti Win95BT" w:eastAsia="Calibri" w:hAnsi="Chianti Win95BT" w:cs="Arial"/>
                <w:i/>
                <w:sz w:val="20"/>
                <w:lang w:val="it-IT"/>
              </w:rPr>
            </w:pPr>
            <w:r w:rsidRPr="0099663D">
              <w:rPr>
                <w:rFonts w:ascii="Chianti Win95BT" w:eastAsia="Calibri" w:hAnsi="Chianti Win95BT" w:cs="Arial"/>
                <w:i/>
                <w:sz w:val="20"/>
                <w:lang w:val="it-IT"/>
              </w:rPr>
              <w:t xml:space="preserve">             </w:t>
            </w:r>
          </w:p>
          <w:p w14:paraId="31CB9B19" w14:textId="77777777" w:rsidR="00E272D9" w:rsidRPr="0099663D" w:rsidRDefault="00E272D9" w:rsidP="00E354D9">
            <w:pPr>
              <w:spacing w:after="0" w:line="240" w:lineRule="auto"/>
              <w:rPr>
                <w:rFonts w:ascii="Chianti Win95BT" w:eastAsia="Calibri" w:hAnsi="Chianti Win95BT" w:cs="Arial"/>
                <w:i/>
                <w:sz w:val="20"/>
                <w:lang w:val="it-IT"/>
              </w:rPr>
            </w:pPr>
          </w:p>
          <w:p w14:paraId="2E18D76A" w14:textId="53A9750F" w:rsidR="004C0D40" w:rsidRPr="0099663D" w:rsidRDefault="00E272D9" w:rsidP="004C0D40">
            <w:pPr>
              <w:spacing w:after="0" w:line="240" w:lineRule="auto"/>
              <w:rPr>
                <w:rFonts w:ascii="Chianti Win95BT" w:eastAsia="Calibri" w:hAnsi="Chianti Win95BT" w:cs="Arial"/>
                <w:i/>
                <w:sz w:val="20"/>
                <w:lang w:val="it-IT"/>
              </w:rPr>
            </w:pPr>
            <w:r w:rsidRPr="0099663D">
              <w:rPr>
                <w:rFonts w:ascii="Chianti Win95BT" w:eastAsia="Calibri" w:hAnsi="Chianti Win95BT" w:cs="Arial"/>
                <w:i/>
                <w:sz w:val="20"/>
                <w:lang w:val="it-IT"/>
              </w:rPr>
              <w:t xml:space="preserve">               </w:t>
            </w:r>
          </w:p>
          <w:p w14:paraId="0C9DCA94" w14:textId="5555199C" w:rsidR="00E272D9" w:rsidRPr="0099663D" w:rsidRDefault="00E272D9" w:rsidP="00E354D9">
            <w:pPr>
              <w:spacing w:after="0" w:line="240" w:lineRule="auto"/>
              <w:rPr>
                <w:rFonts w:ascii="Chianti Win95BT" w:eastAsia="Calibri" w:hAnsi="Chianti Win95BT" w:cs="Arial"/>
                <w:i/>
                <w:sz w:val="20"/>
                <w:lang w:val="it-IT"/>
              </w:rPr>
            </w:pPr>
          </w:p>
        </w:tc>
      </w:tr>
    </w:tbl>
    <w:p w14:paraId="051C142D" w14:textId="6B09CA8C" w:rsidR="00EB320C" w:rsidRPr="0099663D" w:rsidRDefault="00EB320C"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71AC4D19" w14:textId="77777777" w:rsidR="00E272D9" w:rsidRPr="0099663D" w:rsidRDefault="00E272D9"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7BB5C9A2" w14:textId="77777777" w:rsidR="00EB320C" w:rsidRPr="0099663D" w:rsidRDefault="00EB320C"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07383E89" w14:textId="6D13C024" w:rsidR="00EB320C" w:rsidRPr="0099663D" w:rsidRDefault="00EB320C" w:rsidP="00EB320C">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BELEN</w:t>
      </w:r>
    </w:p>
    <w:p w14:paraId="13C3BAA8" w14:textId="77777777" w:rsidR="00EB320C" w:rsidRPr="0099663D" w:rsidRDefault="00EB320C" w:rsidP="00EB320C">
      <w:pPr>
        <w:spacing w:after="0" w:line="240" w:lineRule="auto"/>
        <w:jc w:val="center"/>
        <w:rPr>
          <w:rFonts w:ascii="Chianti Win95BT" w:eastAsia="Calibri" w:hAnsi="Chianti Win95BT" w:cs="Arial"/>
          <w:b/>
          <w:sz w:val="20"/>
          <w:lang w:val="sl-SI" w:eastAsia="sl-SI"/>
        </w:rPr>
      </w:pPr>
    </w:p>
    <w:p w14:paraId="56DC6AF0" w14:textId="77777777" w:rsidR="00EB320C" w:rsidRPr="0099663D" w:rsidRDefault="00EB320C" w:rsidP="00EB320C">
      <w:pPr>
        <w:spacing w:after="0" w:line="240" w:lineRule="auto"/>
        <w:jc w:val="center"/>
        <w:rPr>
          <w:rFonts w:ascii="Chianti Win95BT" w:eastAsia="Calibri" w:hAnsi="Chianti Win95BT" w:cs="Arial"/>
          <w:sz w:val="20"/>
          <w:lang w:val="sl-SI" w:eastAsia="sl-SI"/>
        </w:rPr>
      </w:pPr>
      <w:r w:rsidRPr="0099663D">
        <w:rPr>
          <w:rFonts w:ascii="Chianti Win95BT" w:eastAsia="Calibri" w:hAnsi="Chianti Win95BT" w:cs="Arial"/>
          <w:sz w:val="20"/>
          <w:lang w:val="sl-SI" w:eastAsia="sl-SI"/>
        </w:rPr>
        <w:t>Izvršni direktor</w:t>
      </w:r>
    </w:p>
    <w:p w14:paraId="40456D3B" w14:textId="4955777A" w:rsidR="00FF45A3" w:rsidRPr="0099663D" w:rsidRDefault="00F36F3B" w:rsidP="001507B8">
      <w:pPr>
        <w:spacing w:after="0" w:line="240" w:lineRule="auto"/>
        <w:jc w:val="center"/>
        <w:rPr>
          <w:rFonts w:ascii="Chianti Win95BT" w:eastAsia="Calibri" w:hAnsi="Chianti Win95BT" w:cs="Arial"/>
          <w:i/>
          <w:sz w:val="20"/>
          <w:lang w:val="de-DE"/>
        </w:rPr>
      </w:pPr>
      <w:r w:rsidRPr="0099663D">
        <w:rPr>
          <w:rFonts w:ascii="Chianti Win95BT" w:eastAsia="Calibri" w:hAnsi="Chianti Win95BT" w:cs="Arial"/>
          <w:i/>
          <w:sz w:val="20"/>
          <w:lang w:val="de-DE"/>
        </w:rPr>
        <w:t>Dejan Drašković</w:t>
      </w:r>
    </w:p>
    <w:p w14:paraId="336E45CB" w14:textId="28785D55"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2CA13E87" w14:textId="2C73D2E1"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726DCD7D" w14:textId="797126BF"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04E874C9" w14:textId="1670C6C1" w:rsidR="00FF45A3"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7F859EBE" w14:textId="4427EDE9"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4ADEEC78" w14:textId="652295DA"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7ADBB95D" w14:textId="5A631793"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268C46BC" w14:textId="6E825616"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192D8840" w14:textId="02D0B547"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1BC716D9" w14:textId="3FC44333"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6752C721" w14:textId="6DAE2164"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4C43E274" w14:textId="63534FFC"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0E305A34" w14:textId="700146B1"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7C01F147" w14:textId="71923018"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104BF9F0" w14:textId="4DC03159"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6131EFE8" w14:textId="53CD898C"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317FF845" w14:textId="77777777" w:rsidR="00BD5741" w:rsidRDefault="00BD5741" w:rsidP="007F3DEA">
      <w:pPr>
        <w:spacing w:before="100" w:beforeAutospacing="1" w:after="0" w:line="240" w:lineRule="auto"/>
        <w:jc w:val="both"/>
        <w:outlineLvl w:val="1"/>
        <w:rPr>
          <w:rFonts w:ascii="Chianti Win95BT" w:eastAsia="Times New Roman" w:hAnsi="Chianti Win95BT" w:cs="Times New Roman"/>
          <w:b/>
          <w:bCs/>
          <w:kern w:val="36"/>
          <w:szCs w:val="24"/>
          <w:lang w:val="es-MX"/>
        </w:rPr>
      </w:pPr>
    </w:p>
    <w:p w14:paraId="06203A6D" w14:textId="02C743C8" w:rsidR="007F3DEA" w:rsidRPr="007F3DEA" w:rsidRDefault="001745A7" w:rsidP="007F3DEA">
      <w:pPr>
        <w:spacing w:before="100" w:beforeAutospacing="1" w:after="0" w:line="240" w:lineRule="auto"/>
        <w:jc w:val="both"/>
        <w:outlineLvl w:val="1"/>
        <w:rPr>
          <w:rFonts w:ascii="Chianti Win95BT" w:eastAsia="Times New Roman" w:hAnsi="Chianti Win95BT" w:cs="Arial"/>
          <w:bCs/>
          <w:kern w:val="36"/>
          <w:sz w:val="20"/>
          <w:szCs w:val="20"/>
          <w:lang w:val="it-IT"/>
        </w:rPr>
      </w:pPr>
      <w:r w:rsidRPr="007F3DEA">
        <w:rPr>
          <w:rFonts w:ascii="Chianti Win95BT" w:eastAsia="Times New Roman" w:hAnsi="Chianti Win95BT" w:cs="Arial"/>
          <w:bCs/>
          <w:kern w:val="36"/>
          <w:sz w:val="20"/>
          <w:szCs w:val="20"/>
          <w:lang w:val="da-DK"/>
        </w:rPr>
        <w:lastRenderedPageBreak/>
        <w:t xml:space="preserve">Dodatak 1: </w:t>
      </w:r>
      <w:r w:rsidR="0055432B" w:rsidRPr="007F3DEA">
        <w:rPr>
          <w:rFonts w:ascii="Chianti Win95BT" w:eastAsia="Times New Roman" w:hAnsi="Chianti Win95BT" w:cs="Arial"/>
          <w:bCs/>
          <w:kern w:val="36"/>
          <w:sz w:val="20"/>
          <w:szCs w:val="20"/>
          <w:lang w:val="da-DK"/>
        </w:rPr>
        <w:t>Spisak lica ovlašćenih za realizaciju ugovora</w:t>
      </w:r>
    </w:p>
    <w:p w14:paraId="2E473002" w14:textId="560E8564" w:rsidR="00A0372D" w:rsidRPr="007F3DEA" w:rsidRDefault="00A0372D" w:rsidP="007F3DEA">
      <w:pPr>
        <w:spacing w:before="100" w:beforeAutospacing="1" w:after="0" w:line="240" w:lineRule="auto"/>
        <w:jc w:val="both"/>
        <w:outlineLvl w:val="1"/>
        <w:rPr>
          <w:rFonts w:ascii="Chianti Win95BT" w:eastAsia="Times New Roman" w:hAnsi="Chianti Win95BT" w:cs="Arial"/>
          <w:bCs/>
          <w:kern w:val="36"/>
          <w:sz w:val="20"/>
          <w:szCs w:val="20"/>
          <w:lang w:val="it-IT"/>
        </w:rPr>
      </w:pPr>
      <w:r w:rsidRPr="007F3DEA">
        <w:rPr>
          <w:rFonts w:ascii="Chianti Win95BT" w:eastAsia="Times New Roman" w:hAnsi="Chianti Win95BT" w:cs="Arial"/>
          <w:bCs/>
          <w:kern w:val="36"/>
          <w:sz w:val="20"/>
          <w:szCs w:val="20"/>
          <w:lang w:val="da-DK"/>
        </w:rPr>
        <w:t>Usaglašavanje dnevnog plana isporuke:</w:t>
      </w:r>
    </w:p>
    <w:tbl>
      <w:tblPr>
        <w:tblW w:w="9067"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0"/>
        <w:gridCol w:w="4257"/>
      </w:tblGrid>
      <w:tr w:rsidR="00A0372D" w:rsidRPr="007F3DEA" w14:paraId="68E920B5" w14:textId="77777777" w:rsidTr="007F3DEA">
        <w:trPr>
          <w:trHeight w:val="113"/>
          <w:tblCellSpacing w:w="0" w:type="dxa"/>
        </w:trPr>
        <w:tc>
          <w:tcPr>
            <w:tcW w:w="4810" w:type="dxa"/>
            <w:tcMar>
              <w:top w:w="0" w:type="dxa"/>
              <w:left w:w="108" w:type="dxa"/>
              <w:bottom w:w="0" w:type="dxa"/>
              <w:right w:w="108" w:type="dxa"/>
            </w:tcMar>
            <w:hideMark/>
          </w:tcPr>
          <w:p w14:paraId="15CE16C4" w14:textId="3913666C" w:rsidR="00A0372D" w:rsidRPr="007F3DEA" w:rsidRDefault="00A0372D" w:rsidP="00A0372D">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Times New Roman"/>
                <w:b/>
                <w:bCs/>
                <w:kern w:val="36"/>
                <w:sz w:val="20"/>
                <w:szCs w:val="20"/>
                <w:lang w:val="da-DK"/>
              </w:rPr>
              <w:t> </w:t>
            </w:r>
            <w:r w:rsidRPr="007F3DEA">
              <w:rPr>
                <w:rFonts w:ascii="Chianti Win95BT" w:eastAsia="Times New Roman" w:hAnsi="Chianti Win95BT" w:cs="Arial"/>
                <w:sz w:val="20"/>
                <w:szCs w:val="20"/>
                <w:lang w:val="it-IT"/>
              </w:rPr>
              <w:t>CGES</w:t>
            </w:r>
          </w:p>
        </w:tc>
        <w:tc>
          <w:tcPr>
            <w:tcW w:w="4257" w:type="dxa"/>
            <w:tcMar>
              <w:top w:w="0" w:type="dxa"/>
              <w:left w:w="108" w:type="dxa"/>
              <w:bottom w:w="0" w:type="dxa"/>
              <w:right w:w="108" w:type="dxa"/>
            </w:tcMar>
            <w:hideMark/>
          </w:tcPr>
          <w:p w14:paraId="1E4C1C5F" w14:textId="436C3144"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A0372D" w:rsidRPr="007F3DEA" w14:paraId="610E1A50" w14:textId="77777777" w:rsidTr="007F3DEA">
        <w:trPr>
          <w:trHeight w:val="1361"/>
          <w:tblCellSpacing w:w="0" w:type="dxa"/>
        </w:trPr>
        <w:tc>
          <w:tcPr>
            <w:tcW w:w="4810" w:type="dxa"/>
            <w:tcMar>
              <w:top w:w="0" w:type="dxa"/>
              <w:left w:w="108" w:type="dxa"/>
              <w:bottom w:w="0" w:type="dxa"/>
              <w:right w:w="108" w:type="dxa"/>
            </w:tcMar>
            <w:hideMark/>
          </w:tcPr>
          <w:p w14:paraId="73749AAB" w14:textId="4629C066" w:rsidR="00E07072" w:rsidRPr="007F3DEA" w:rsidRDefault="00F36F3B" w:rsidP="00E07072">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Ilija Džankić</w:t>
            </w:r>
          </w:p>
          <w:p w14:paraId="5B5E8CB4" w14:textId="77777777" w:rsidR="00E07072" w:rsidRPr="007F3DEA" w:rsidRDefault="00E07072" w:rsidP="00E07072">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Inženjer za kratkoročno planiranje, tržišne informacije i obračune</w:t>
            </w:r>
          </w:p>
          <w:p w14:paraId="5548B586" w14:textId="44E8633D" w:rsidR="00E07072"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w:t>
            </w:r>
            <w:r w:rsidR="00F36F3B" w:rsidRPr="007F3DEA">
              <w:rPr>
                <w:rFonts w:ascii="Chianti Win95BT" w:eastAsia="Times New Roman" w:hAnsi="Chianti Win95BT" w:cs="Times New Roman"/>
                <w:sz w:val="20"/>
                <w:szCs w:val="20"/>
                <w:lang w:val="it-IT"/>
              </w:rPr>
              <w:t>14</w:t>
            </w:r>
            <w:r w:rsidRPr="007F3DEA">
              <w:rPr>
                <w:rFonts w:ascii="Chianti Win95BT" w:eastAsia="Times New Roman" w:hAnsi="Chianti Win95BT" w:cs="Times New Roman"/>
                <w:sz w:val="20"/>
                <w:szCs w:val="20"/>
                <w:lang w:val="it-IT"/>
              </w:rPr>
              <w:t xml:space="preserve"> </w:t>
            </w:r>
            <w:r w:rsidR="00F36F3B" w:rsidRPr="007F3DEA">
              <w:rPr>
                <w:rFonts w:ascii="Chianti Win95BT" w:eastAsia="Times New Roman" w:hAnsi="Chianti Win95BT" w:cs="Times New Roman"/>
                <w:sz w:val="20"/>
                <w:szCs w:val="20"/>
                <w:lang w:val="it-IT"/>
              </w:rPr>
              <w:t>763</w:t>
            </w:r>
          </w:p>
          <w:p w14:paraId="6168B13E" w14:textId="6225BC28" w:rsidR="00E07072"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41D92155" w14:textId="636BA4CB" w:rsidR="00A0372D"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9" w:history="1">
              <w:r w:rsidR="008C624E" w:rsidRPr="007F3DEA">
                <w:rPr>
                  <w:rFonts w:ascii="Chianti Win95BT" w:hAnsi="Chianti Win95BT"/>
                  <w:color w:val="0000FF"/>
                  <w:sz w:val="20"/>
                  <w:szCs w:val="20"/>
                  <w:u w:val="single"/>
                </w:rPr>
                <w:t>ilija.dzankic@cges.me</w:t>
              </w:r>
            </w:hyperlink>
          </w:p>
        </w:tc>
        <w:tc>
          <w:tcPr>
            <w:tcW w:w="4257" w:type="dxa"/>
            <w:tcMar>
              <w:top w:w="0" w:type="dxa"/>
              <w:left w:w="108" w:type="dxa"/>
              <w:bottom w:w="0" w:type="dxa"/>
              <w:right w:w="108" w:type="dxa"/>
            </w:tcMar>
            <w:hideMark/>
          </w:tcPr>
          <w:p w14:paraId="41E09DAF" w14:textId="7AEC2972" w:rsidR="00E354D9" w:rsidRPr="007F3DEA" w:rsidRDefault="00E354D9" w:rsidP="00E354D9">
            <w:pPr>
              <w:spacing w:after="0" w:line="240" w:lineRule="auto"/>
              <w:rPr>
                <w:rFonts w:ascii="Chianti Win95BT" w:eastAsia="Times New Roman" w:hAnsi="Chianti Win95BT" w:cs="Times New Roman"/>
                <w:sz w:val="20"/>
                <w:szCs w:val="20"/>
              </w:rPr>
            </w:pPr>
          </w:p>
        </w:tc>
      </w:tr>
      <w:tr w:rsidR="00A0372D" w:rsidRPr="007F3DEA" w14:paraId="2AC73CA1" w14:textId="77777777" w:rsidTr="00BA04C7">
        <w:trPr>
          <w:trHeight w:val="292"/>
          <w:tblCellSpacing w:w="0" w:type="dxa"/>
        </w:trPr>
        <w:tc>
          <w:tcPr>
            <w:tcW w:w="4810" w:type="dxa"/>
            <w:tcMar>
              <w:top w:w="0" w:type="dxa"/>
              <w:left w:w="108" w:type="dxa"/>
              <w:bottom w:w="0" w:type="dxa"/>
              <w:right w:w="108" w:type="dxa"/>
            </w:tcMar>
            <w:hideMark/>
          </w:tcPr>
          <w:p w14:paraId="751463CC" w14:textId="6B53A331" w:rsidR="00A32024" w:rsidRPr="007F3DEA" w:rsidRDefault="00DB5A20"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Nikola Vidović</w:t>
            </w:r>
          </w:p>
          <w:p w14:paraId="2A45892A" w14:textId="77777777"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Inženjer za kratkoročno planiranje, tržišne informacije i obračune</w:t>
            </w:r>
          </w:p>
          <w:p w14:paraId="48ABD411" w14:textId="65EAE38D"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Tel: 020 414 </w:t>
            </w:r>
            <w:r w:rsidR="009F3451" w:rsidRPr="007F3DEA">
              <w:rPr>
                <w:rFonts w:ascii="Chianti Win95BT" w:eastAsia="Times New Roman" w:hAnsi="Chianti Win95BT" w:cs="Times New Roman"/>
                <w:sz w:val="20"/>
                <w:szCs w:val="20"/>
                <w:lang w:val="it-IT"/>
              </w:rPr>
              <w:t>806</w:t>
            </w:r>
          </w:p>
          <w:p w14:paraId="02F378C8" w14:textId="5CB046D6"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516D33A6" w14:textId="742456DB" w:rsidR="00A0372D" w:rsidRPr="007F3DEA" w:rsidRDefault="00A32024"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0" w:history="1">
              <w:r w:rsidR="00DB5A20" w:rsidRPr="007F3DEA">
                <w:rPr>
                  <w:rFonts w:ascii="Chianti Win95BT" w:hAnsi="Chianti Win95BT"/>
                  <w:color w:val="0000FF"/>
                  <w:sz w:val="20"/>
                  <w:szCs w:val="20"/>
                  <w:u w:val="single"/>
                </w:rPr>
                <w:t>nikola.vidovic@cges.me</w:t>
              </w:r>
            </w:hyperlink>
          </w:p>
        </w:tc>
        <w:tc>
          <w:tcPr>
            <w:tcW w:w="4257" w:type="dxa"/>
            <w:tcMar>
              <w:top w:w="0" w:type="dxa"/>
              <w:left w:w="108" w:type="dxa"/>
              <w:bottom w:w="0" w:type="dxa"/>
              <w:right w:w="108" w:type="dxa"/>
            </w:tcMar>
            <w:hideMark/>
          </w:tcPr>
          <w:p w14:paraId="65633A7A" w14:textId="77777777" w:rsidR="00A0372D" w:rsidRPr="007F3DEA" w:rsidRDefault="00A0372D" w:rsidP="00A0372D">
            <w:pPr>
              <w:spacing w:before="100" w:beforeAutospacing="1"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w:t>
            </w:r>
          </w:p>
        </w:tc>
      </w:tr>
      <w:tr w:rsidR="007F3DEA" w:rsidRPr="007F3DEA" w14:paraId="0646B1CC" w14:textId="77777777" w:rsidTr="00BA04C7">
        <w:trPr>
          <w:trHeight w:val="292"/>
          <w:tblCellSpacing w:w="0" w:type="dxa"/>
        </w:trPr>
        <w:tc>
          <w:tcPr>
            <w:tcW w:w="4810" w:type="dxa"/>
            <w:tcMar>
              <w:top w:w="0" w:type="dxa"/>
              <w:left w:w="108" w:type="dxa"/>
              <w:bottom w:w="0" w:type="dxa"/>
              <w:right w:w="108" w:type="dxa"/>
            </w:tcMar>
          </w:tcPr>
          <w:p w14:paraId="345E0486" w14:textId="20D186DA"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Miodrag Rajković</w:t>
            </w:r>
          </w:p>
          <w:p w14:paraId="15E06B23" w14:textId="77777777"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Inženjer za kratkoročno planiranje, tržišne informacije i obračune</w:t>
            </w:r>
          </w:p>
          <w:p w14:paraId="5D7AEB1D" w14:textId="4C6ECA0F"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020 407 622</w:t>
            </w:r>
          </w:p>
          <w:p w14:paraId="4F9AA9BA" w14:textId="77777777"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03E718FA" w14:textId="38649B26"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1" w:history="1">
              <w:r w:rsidRPr="007F3DEA">
                <w:rPr>
                  <w:rFonts w:ascii="Chianti Win95BT" w:hAnsi="Chianti Win95BT"/>
                  <w:color w:val="0000FF"/>
                  <w:sz w:val="20"/>
                  <w:szCs w:val="20"/>
                  <w:u w:val="single"/>
                </w:rPr>
                <w:t>miodrag.rajkovic@cges.me</w:t>
              </w:r>
            </w:hyperlink>
          </w:p>
        </w:tc>
        <w:tc>
          <w:tcPr>
            <w:tcW w:w="4257" w:type="dxa"/>
            <w:tcMar>
              <w:top w:w="0" w:type="dxa"/>
              <w:left w:w="108" w:type="dxa"/>
              <w:bottom w:w="0" w:type="dxa"/>
              <w:right w:w="108" w:type="dxa"/>
            </w:tcMar>
          </w:tcPr>
          <w:p w14:paraId="53B5F361" w14:textId="77777777" w:rsidR="007F3DEA" w:rsidRPr="007F3DEA" w:rsidRDefault="007F3DEA" w:rsidP="00A0372D">
            <w:pPr>
              <w:spacing w:before="100" w:beforeAutospacing="1" w:after="0" w:line="240" w:lineRule="auto"/>
              <w:rPr>
                <w:rFonts w:ascii="Chianti Win95BT" w:eastAsia="Times New Roman" w:hAnsi="Chianti Win95BT" w:cs="Times New Roman"/>
                <w:sz w:val="20"/>
                <w:szCs w:val="20"/>
                <w:lang w:val="it-IT"/>
              </w:rPr>
            </w:pPr>
          </w:p>
        </w:tc>
      </w:tr>
      <w:tr w:rsidR="00A32024" w:rsidRPr="007F3DEA" w14:paraId="1CCB7015" w14:textId="77777777" w:rsidTr="00BA04C7">
        <w:trPr>
          <w:trHeight w:val="292"/>
          <w:tblCellSpacing w:w="0" w:type="dxa"/>
        </w:trPr>
        <w:tc>
          <w:tcPr>
            <w:tcW w:w="4810" w:type="dxa"/>
            <w:tcMar>
              <w:top w:w="0" w:type="dxa"/>
              <w:left w:w="108" w:type="dxa"/>
              <w:bottom w:w="0" w:type="dxa"/>
              <w:right w:w="108" w:type="dxa"/>
            </w:tcMar>
            <w:hideMark/>
          </w:tcPr>
          <w:p w14:paraId="386DABF4" w14:textId="3850C568" w:rsidR="00A32024" w:rsidRPr="007F3DEA" w:rsidRDefault="00E07072"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Mirj</w:t>
            </w:r>
            <w:r w:rsidR="00A32024" w:rsidRPr="007F3DEA">
              <w:rPr>
                <w:rFonts w:ascii="Chianti Win95BT" w:eastAsia="Times New Roman" w:hAnsi="Chianti Win95BT" w:cs="Times New Roman"/>
                <w:sz w:val="20"/>
                <w:szCs w:val="20"/>
                <w:lang w:val="it-IT"/>
              </w:rPr>
              <w:t xml:space="preserve">ana </w:t>
            </w:r>
            <w:r w:rsidRPr="007F3DEA">
              <w:rPr>
                <w:rFonts w:ascii="Chianti Win95BT" w:eastAsia="Times New Roman" w:hAnsi="Chianti Win95BT" w:cs="Times New Roman"/>
                <w:sz w:val="20"/>
                <w:szCs w:val="20"/>
                <w:lang w:val="it-IT"/>
              </w:rPr>
              <w:t>Bož</w:t>
            </w:r>
            <w:r w:rsidR="00A32024" w:rsidRPr="007F3DEA">
              <w:rPr>
                <w:rFonts w:ascii="Chianti Win95BT" w:eastAsia="Times New Roman" w:hAnsi="Chianti Win95BT" w:cs="Times New Roman"/>
                <w:sz w:val="20"/>
                <w:szCs w:val="20"/>
                <w:lang w:val="it-IT"/>
              </w:rPr>
              <w:t>ović</w:t>
            </w:r>
            <w:r w:rsidRPr="007F3DEA">
              <w:rPr>
                <w:rFonts w:ascii="Chianti Win95BT" w:eastAsia="Times New Roman" w:hAnsi="Chianti Win95BT" w:cs="Times New Roman"/>
                <w:sz w:val="20"/>
                <w:szCs w:val="20"/>
                <w:lang w:val="it-IT"/>
              </w:rPr>
              <w:t xml:space="preserve"> Glogovac</w:t>
            </w:r>
          </w:p>
          <w:p w14:paraId="626A83B5" w14:textId="50FEE5C9" w:rsidR="00A32024" w:rsidRPr="007F3DEA" w:rsidRDefault="00676AC5"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Glavni i</w:t>
            </w:r>
            <w:r w:rsidR="00A32024" w:rsidRPr="007F3DEA">
              <w:rPr>
                <w:rFonts w:ascii="Chianti Win95BT" w:eastAsia="Times New Roman" w:hAnsi="Chianti Win95BT" w:cs="Times New Roman"/>
                <w:sz w:val="20"/>
                <w:szCs w:val="20"/>
                <w:lang w:val="it-IT"/>
              </w:rPr>
              <w:t>nženjer za kratkoročno planiranje, tržišne informacije i obračune</w:t>
            </w:r>
          </w:p>
          <w:p w14:paraId="2B4BAF51" w14:textId="43DB2699" w:rsidR="00A32024" w:rsidRPr="007F3DEA" w:rsidRDefault="00E07072"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020 414 762</w:t>
            </w:r>
          </w:p>
          <w:p w14:paraId="119173DF" w14:textId="719A66B1" w:rsidR="00A32024" w:rsidRPr="007F3DEA" w:rsidRDefault="00A32024"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1416E364" w14:textId="45CB4C93" w:rsidR="00A32024" w:rsidRPr="007F3DEA" w:rsidRDefault="00A32024"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2" w:history="1">
              <w:r w:rsidR="00692487" w:rsidRPr="007F3DEA">
                <w:rPr>
                  <w:rFonts w:ascii="Chianti Win95BT" w:hAnsi="Chianti Win95BT"/>
                  <w:color w:val="0000FF"/>
                  <w:sz w:val="20"/>
                  <w:szCs w:val="20"/>
                  <w:u w:val="single"/>
                </w:rPr>
                <w:t>mirjana.glogovac@cges.me</w:t>
              </w:r>
            </w:hyperlink>
            <w:r w:rsidR="00A01407" w:rsidRPr="007F3DEA">
              <w:rPr>
                <w:rStyle w:val="Hyperlink"/>
                <w:rFonts w:ascii="Chianti Win95BT" w:hAnsi="Chianti Win95BT"/>
                <w:sz w:val="20"/>
                <w:szCs w:val="20"/>
                <w:lang w:val="it-IT"/>
              </w:rPr>
              <w:t xml:space="preserve">  </w:t>
            </w:r>
          </w:p>
        </w:tc>
        <w:tc>
          <w:tcPr>
            <w:tcW w:w="4257" w:type="dxa"/>
            <w:tcMar>
              <w:top w:w="0" w:type="dxa"/>
              <w:left w:w="108" w:type="dxa"/>
              <w:bottom w:w="0" w:type="dxa"/>
              <w:right w:w="108" w:type="dxa"/>
            </w:tcMar>
            <w:hideMark/>
          </w:tcPr>
          <w:p w14:paraId="4D1E41B4" w14:textId="77777777" w:rsidR="00A32024" w:rsidRPr="007F3DEA" w:rsidRDefault="00A32024" w:rsidP="005D22C9">
            <w:pPr>
              <w:spacing w:before="100" w:beforeAutospacing="1"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w:t>
            </w:r>
          </w:p>
        </w:tc>
      </w:tr>
    </w:tbl>
    <w:p w14:paraId="29E3666B" w14:textId="2423145F" w:rsidR="00A0372D" w:rsidRPr="007F3DEA" w:rsidRDefault="00A0372D" w:rsidP="00ED7234">
      <w:pPr>
        <w:spacing w:before="120" w:after="0" w:line="240" w:lineRule="auto"/>
        <w:jc w:val="both"/>
        <w:outlineLvl w:val="1"/>
        <w:rPr>
          <w:rFonts w:ascii="Chianti Win95BT" w:eastAsia="Times New Roman" w:hAnsi="Chianti Win95BT" w:cs="Times New Roman"/>
          <w:b/>
          <w:bCs/>
          <w:kern w:val="36"/>
          <w:sz w:val="20"/>
          <w:szCs w:val="20"/>
          <w:lang w:val="it-IT"/>
        </w:rPr>
      </w:pPr>
      <w:r w:rsidRPr="007F3DEA">
        <w:rPr>
          <w:rFonts w:ascii="Chianti Win95BT" w:eastAsia="Times New Roman" w:hAnsi="Chianti Win95BT" w:cs="Arial"/>
          <w:bCs/>
          <w:kern w:val="36"/>
          <w:sz w:val="20"/>
          <w:szCs w:val="20"/>
          <w:lang w:val="en-GB"/>
        </w:rPr>
        <w:t>Obračun i plaćanja:</w:t>
      </w:r>
    </w:p>
    <w:tbl>
      <w:tblPr>
        <w:tblW w:w="0" w:type="auto"/>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5"/>
        <w:gridCol w:w="4238"/>
      </w:tblGrid>
      <w:tr w:rsidR="00A0372D" w:rsidRPr="007F3DEA" w14:paraId="235E6DB3" w14:textId="77777777" w:rsidTr="007F3DEA">
        <w:trPr>
          <w:trHeight w:val="227"/>
          <w:tblCellSpacing w:w="0" w:type="dxa"/>
        </w:trPr>
        <w:tc>
          <w:tcPr>
            <w:tcW w:w="4815" w:type="dxa"/>
            <w:tcMar>
              <w:top w:w="0" w:type="dxa"/>
              <w:left w:w="108" w:type="dxa"/>
              <w:bottom w:w="0" w:type="dxa"/>
              <w:right w:w="108" w:type="dxa"/>
            </w:tcMar>
            <w:hideMark/>
          </w:tcPr>
          <w:p w14:paraId="1C30FD21" w14:textId="384D1820" w:rsidR="00A0372D" w:rsidRPr="007F3DEA" w:rsidRDefault="00A0372D" w:rsidP="00A0372D">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Times New Roman"/>
                <w:b/>
                <w:bCs/>
                <w:kern w:val="36"/>
                <w:sz w:val="20"/>
                <w:szCs w:val="20"/>
                <w:lang w:val="en-GB"/>
              </w:rPr>
              <w:t> </w:t>
            </w:r>
            <w:r w:rsidRPr="007F3DEA">
              <w:rPr>
                <w:rFonts w:ascii="Chianti Win95BT" w:eastAsia="Times New Roman" w:hAnsi="Chianti Win95BT" w:cs="Arial"/>
                <w:sz w:val="20"/>
                <w:szCs w:val="20"/>
                <w:lang w:val="it-IT"/>
              </w:rPr>
              <w:t>CGES</w:t>
            </w:r>
          </w:p>
        </w:tc>
        <w:tc>
          <w:tcPr>
            <w:tcW w:w="4238" w:type="dxa"/>
            <w:tcMar>
              <w:top w:w="0" w:type="dxa"/>
              <w:left w:w="108" w:type="dxa"/>
              <w:bottom w:w="0" w:type="dxa"/>
              <w:right w:w="108" w:type="dxa"/>
            </w:tcMar>
            <w:hideMark/>
          </w:tcPr>
          <w:p w14:paraId="1E6BA9D1" w14:textId="28AAE029"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F36F3B" w:rsidRPr="007F3DEA" w14:paraId="035740D8" w14:textId="77777777" w:rsidTr="007F3DEA">
        <w:trPr>
          <w:trHeight w:val="1361"/>
          <w:tblCellSpacing w:w="0" w:type="dxa"/>
        </w:trPr>
        <w:tc>
          <w:tcPr>
            <w:tcW w:w="4815" w:type="dxa"/>
            <w:tcMar>
              <w:top w:w="0" w:type="dxa"/>
              <w:left w:w="108" w:type="dxa"/>
              <w:bottom w:w="0" w:type="dxa"/>
              <w:right w:w="108" w:type="dxa"/>
            </w:tcMar>
            <w:hideMark/>
          </w:tcPr>
          <w:p w14:paraId="78A33D65" w14:textId="06FBBEE1"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Mladen Ševaljević</w:t>
            </w:r>
          </w:p>
          <w:p w14:paraId="297755F0" w14:textId="77777777"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Ekonomista za analitiku i obračune</w:t>
            </w:r>
          </w:p>
          <w:p w14:paraId="6228909B" w14:textId="42611E2D"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020 407 630</w:t>
            </w:r>
          </w:p>
          <w:p w14:paraId="494081E5" w14:textId="4B62842B"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01E662D2" w14:textId="77777777" w:rsidR="00F36F3B" w:rsidRPr="007F3DEA" w:rsidRDefault="00F36F3B" w:rsidP="00A32024">
            <w:pPr>
              <w:spacing w:after="0" w:line="240" w:lineRule="auto"/>
              <w:rPr>
                <w:rFonts w:ascii="Chianti Win95BT" w:hAnsi="Chianti Win95BT"/>
                <w:color w:val="0000FF"/>
                <w:sz w:val="20"/>
                <w:szCs w:val="20"/>
                <w:u w:val="single"/>
              </w:rPr>
            </w:pPr>
            <w:r w:rsidRPr="007F3DEA">
              <w:rPr>
                <w:rFonts w:ascii="Chianti Win95BT" w:eastAsia="Times New Roman" w:hAnsi="Chianti Win95BT" w:cs="Times New Roman"/>
                <w:sz w:val="20"/>
                <w:szCs w:val="20"/>
                <w:lang w:val="it-IT"/>
              </w:rPr>
              <w:t xml:space="preserve">e-mail: </w:t>
            </w:r>
            <w:hyperlink r:id="rId13" w:history="1">
              <w:r w:rsidRPr="007F3DEA">
                <w:rPr>
                  <w:rFonts w:ascii="Chianti Win95BT" w:hAnsi="Chianti Win95BT"/>
                  <w:color w:val="0000FF"/>
                  <w:sz w:val="20"/>
                  <w:szCs w:val="20"/>
                  <w:u w:val="single"/>
                </w:rPr>
                <w:t>mladen.sevaljevic@cges.me</w:t>
              </w:r>
            </w:hyperlink>
          </w:p>
          <w:p w14:paraId="4AC40422" w14:textId="0806BF61" w:rsidR="00F36F3B" w:rsidRPr="007F3DEA" w:rsidRDefault="00F36F3B" w:rsidP="00C2777E">
            <w:pPr>
              <w:spacing w:after="0" w:line="240" w:lineRule="auto"/>
              <w:rPr>
                <w:rFonts w:ascii="Chianti Win95BT" w:eastAsia="Times New Roman" w:hAnsi="Chianti Win95BT" w:cs="Times New Roman"/>
                <w:sz w:val="20"/>
                <w:szCs w:val="20"/>
                <w:lang w:val="it-IT"/>
              </w:rPr>
            </w:pPr>
          </w:p>
        </w:tc>
        <w:tc>
          <w:tcPr>
            <w:tcW w:w="4238" w:type="dxa"/>
            <w:tcMar>
              <w:top w:w="0" w:type="dxa"/>
              <w:left w:w="108" w:type="dxa"/>
              <w:bottom w:w="0" w:type="dxa"/>
              <w:right w:w="108" w:type="dxa"/>
            </w:tcMar>
          </w:tcPr>
          <w:p w14:paraId="5CDF734D" w14:textId="26D1E06F" w:rsidR="00F36F3B" w:rsidRPr="007F3DEA" w:rsidRDefault="00F36F3B" w:rsidP="00A0372D">
            <w:pPr>
              <w:spacing w:before="100" w:beforeAutospacing="1" w:after="0" w:line="240" w:lineRule="auto"/>
              <w:rPr>
                <w:rFonts w:ascii="Chianti Win95BT" w:eastAsia="Times New Roman" w:hAnsi="Chianti Win95BT" w:cs="Times New Roman"/>
                <w:sz w:val="20"/>
                <w:szCs w:val="20"/>
                <w:lang w:val="it-IT"/>
              </w:rPr>
            </w:pPr>
          </w:p>
        </w:tc>
      </w:tr>
      <w:tr w:rsidR="00F36F3B" w:rsidRPr="007F3DEA" w14:paraId="23F430D9" w14:textId="77777777" w:rsidTr="007F3DEA">
        <w:trPr>
          <w:trHeight w:val="1361"/>
          <w:tblCellSpacing w:w="0" w:type="dxa"/>
        </w:trPr>
        <w:tc>
          <w:tcPr>
            <w:tcW w:w="4815" w:type="dxa"/>
            <w:tcMar>
              <w:top w:w="0" w:type="dxa"/>
              <w:left w:w="108" w:type="dxa"/>
              <w:bottom w:w="0" w:type="dxa"/>
              <w:right w:w="108" w:type="dxa"/>
            </w:tcMar>
          </w:tcPr>
          <w:p w14:paraId="51FE66EA" w14:textId="77777777" w:rsidR="00F36F3B" w:rsidRPr="007F3DEA" w:rsidRDefault="00F36F3B" w:rsidP="00F36F3B">
            <w:pPr>
              <w:spacing w:after="0" w:line="240" w:lineRule="auto"/>
              <w:rPr>
                <w:rFonts w:ascii="Chianti Win95BT" w:hAnsi="Chianti Win95BT"/>
                <w:sz w:val="20"/>
                <w:szCs w:val="20"/>
              </w:rPr>
            </w:pPr>
            <w:r w:rsidRPr="007F3DEA">
              <w:rPr>
                <w:rFonts w:ascii="Chianti Win95BT" w:hAnsi="Chianti Win95BT"/>
                <w:sz w:val="20"/>
                <w:szCs w:val="20"/>
              </w:rPr>
              <w:t>Ana Krvavac</w:t>
            </w:r>
          </w:p>
          <w:p w14:paraId="27BF0523" w14:textId="77777777" w:rsidR="00F36F3B" w:rsidRPr="007F3DEA" w:rsidRDefault="00F36F3B" w:rsidP="00F36F3B">
            <w:pPr>
              <w:spacing w:after="0" w:line="240" w:lineRule="auto"/>
              <w:rPr>
                <w:rFonts w:ascii="Chianti Win95BT" w:hAnsi="Chianti Win95BT"/>
                <w:sz w:val="20"/>
                <w:szCs w:val="20"/>
              </w:rPr>
            </w:pPr>
            <w:r w:rsidRPr="007F3DEA">
              <w:rPr>
                <w:rFonts w:ascii="Chianti Win95BT" w:hAnsi="Chianti Win95BT"/>
                <w:sz w:val="20"/>
                <w:szCs w:val="20"/>
              </w:rPr>
              <w:t>Referent plaćanja, bankarskih poslova i PDV</w:t>
            </w:r>
          </w:p>
          <w:p w14:paraId="6634D94B" w14:textId="77777777"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020 407 648</w:t>
            </w:r>
          </w:p>
          <w:p w14:paraId="1480FA53" w14:textId="77777777"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7CA21C3C" w14:textId="33100118"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4" w:history="1">
              <w:r w:rsidRPr="007F3DEA">
                <w:rPr>
                  <w:rFonts w:ascii="Chianti Win95BT" w:hAnsi="Chianti Win95BT"/>
                  <w:color w:val="0000FF"/>
                  <w:sz w:val="20"/>
                  <w:szCs w:val="20"/>
                  <w:u w:val="single"/>
                </w:rPr>
                <w:t>ana.krvavac@cges.me</w:t>
              </w:r>
            </w:hyperlink>
            <w:r w:rsidRPr="007F3DEA">
              <w:rPr>
                <w:rStyle w:val="Hyperlink"/>
                <w:rFonts w:ascii="Chianti Win95BT" w:hAnsi="Chianti Win95BT"/>
                <w:sz w:val="20"/>
                <w:szCs w:val="20"/>
              </w:rPr>
              <w:t xml:space="preserve"> </w:t>
            </w:r>
            <w:r w:rsidRPr="007F3DEA">
              <w:rPr>
                <w:rFonts w:ascii="Chianti Win95BT" w:hAnsi="Chianti Win95BT"/>
                <w:color w:val="0000FF"/>
                <w:sz w:val="20"/>
                <w:szCs w:val="20"/>
                <w:u w:val="single"/>
              </w:rPr>
              <w:t xml:space="preserve">  </w:t>
            </w:r>
          </w:p>
        </w:tc>
        <w:tc>
          <w:tcPr>
            <w:tcW w:w="4238" w:type="dxa"/>
            <w:tcMar>
              <w:top w:w="0" w:type="dxa"/>
              <w:left w:w="108" w:type="dxa"/>
              <w:bottom w:w="0" w:type="dxa"/>
              <w:right w:w="108" w:type="dxa"/>
            </w:tcMar>
          </w:tcPr>
          <w:p w14:paraId="72222BB8" w14:textId="77777777" w:rsidR="00F36F3B" w:rsidRPr="007F3DEA" w:rsidRDefault="00F36F3B" w:rsidP="00A0372D">
            <w:pPr>
              <w:spacing w:before="100" w:beforeAutospacing="1" w:after="0" w:line="240" w:lineRule="auto"/>
              <w:rPr>
                <w:rFonts w:ascii="Chianti Win95BT" w:eastAsia="Times New Roman" w:hAnsi="Chianti Win95BT" w:cs="Times New Roman"/>
                <w:sz w:val="20"/>
                <w:szCs w:val="20"/>
                <w:lang w:val="it-IT"/>
              </w:rPr>
            </w:pPr>
          </w:p>
        </w:tc>
      </w:tr>
      <w:tr w:rsidR="00F34EB4" w:rsidRPr="007F3DEA" w14:paraId="1DB67376" w14:textId="77777777" w:rsidTr="00BA04C7">
        <w:trPr>
          <w:trHeight w:val="434"/>
          <w:tblCellSpacing w:w="0" w:type="dxa"/>
        </w:trPr>
        <w:tc>
          <w:tcPr>
            <w:tcW w:w="4815" w:type="dxa"/>
            <w:tcMar>
              <w:top w:w="0" w:type="dxa"/>
              <w:left w:w="108" w:type="dxa"/>
              <w:bottom w:w="0" w:type="dxa"/>
              <w:right w:w="108" w:type="dxa"/>
            </w:tcMar>
          </w:tcPr>
          <w:p w14:paraId="3023B589" w14:textId="68793303" w:rsidR="00F34EB4" w:rsidRPr="007F3DEA" w:rsidRDefault="00CB355C" w:rsidP="00F36F3B">
            <w:pPr>
              <w:spacing w:after="0" w:line="240" w:lineRule="auto"/>
              <w:rPr>
                <w:rFonts w:ascii="Chianti Win95BT" w:hAnsi="Chianti Win95BT"/>
                <w:sz w:val="20"/>
                <w:szCs w:val="20"/>
              </w:rPr>
            </w:pPr>
            <w:r w:rsidRPr="007F3DEA">
              <w:rPr>
                <w:rFonts w:ascii="Chianti Win95BT" w:hAnsi="Chianti Win95BT"/>
                <w:sz w:val="20"/>
                <w:szCs w:val="20"/>
              </w:rPr>
              <w:t>e</w:t>
            </w:r>
            <w:r w:rsidR="00F34EB4" w:rsidRPr="007F3DEA">
              <w:rPr>
                <w:rFonts w:ascii="Chianti Win95BT" w:hAnsi="Chianti Win95BT"/>
                <w:sz w:val="20"/>
                <w:szCs w:val="20"/>
              </w:rPr>
              <w:t xml:space="preserve">-mail za dostavljanje računa: </w:t>
            </w:r>
            <w:hyperlink r:id="rId15" w:history="1">
              <w:r w:rsidR="00F34EB4" w:rsidRPr="007F3DEA">
                <w:rPr>
                  <w:rFonts w:ascii="Chianti Win95BT" w:hAnsi="Chianti Win95BT"/>
                  <w:color w:val="0000FF"/>
                  <w:sz w:val="20"/>
                  <w:szCs w:val="20"/>
                  <w:u w:val="single"/>
                </w:rPr>
                <w:t>invoice@cges.me</w:t>
              </w:r>
            </w:hyperlink>
          </w:p>
        </w:tc>
        <w:tc>
          <w:tcPr>
            <w:tcW w:w="4238" w:type="dxa"/>
            <w:tcMar>
              <w:top w:w="0" w:type="dxa"/>
              <w:left w:w="108" w:type="dxa"/>
              <w:bottom w:w="0" w:type="dxa"/>
              <w:right w:w="108" w:type="dxa"/>
            </w:tcMar>
          </w:tcPr>
          <w:p w14:paraId="64F81E7C" w14:textId="77777777" w:rsidR="00F34EB4" w:rsidRPr="007F3DEA" w:rsidRDefault="00F34EB4" w:rsidP="00A0372D">
            <w:pPr>
              <w:spacing w:before="100" w:beforeAutospacing="1" w:after="0" w:line="240" w:lineRule="auto"/>
              <w:rPr>
                <w:rFonts w:ascii="Chianti Win95BT" w:eastAsia="Times New Roman" w:hAnsi="Chianti Win95BT" w:cs="Times New Roman"/>
                <w:sz w:val="20"/>
                <w:szCs w:val="20"/>
                <w:lang w:val="it-IT"/>
              </w:rPr>
            </w:pPr>
          </w:p>
        </w:tc>
      </w:tr>
    </w:tbl>
    <w:p w14:paraId="5367AD46" w14:textId="3A969EBB" w:rsidR="00A0372D" w:rsidRPr="007F3DEA" w:rsidRDefault="00A0372D" w:rsidP="00ED7234">
      <w:pPr>
        <w:spacing w:before="120" w:after="0" w:line="240" w:lineRule="auto"/>
        <w:jc w:val="both"/>
        <w:outlineLvl w:val="1"/>
        <w:rPr>
          <w:rFonts w:ascii="Chianti Win95BT" w:eastAsia="Times New Roman" w:hAnsi="Chianti Win95BT" w:cs="Arial"/>
          <w:bCs/>
          <w:kern w:val="36"/>
          <w:sz w:val="20"/>
          <w:szCs w:val="20"/>
        </w:rPr>
      </w:pPr>
      <w:r w:rsidRPr="007F3DEA">
        <w:rPr>
          <w:rFonts w:ascii="Chianti Win95BT" w:eastAsia="Times New Roman" w:hAnsi="Chianti Win95BT" w:cs="Arial"/>
          <w:bCs/>
          <w:kern w:val="36"/>
          <w:sz w:val="20"/>
          <w:szCs w:val="20"/>
          <w:lang w:val="en-GB"/>
        </w:rPr>
        <w:t>Sprovodjenje ugovora:</w:t>
      </w:r>
    </w:p>
    <w:tbl>
      <w:tblPr>
        <w:tblW w:w="9062"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0"/>
        <w:gridCol w:w="4252"/>
      </w:tblGrid>
      <w:tr w:rsidR="00A0372D" w:rsidRPr="007F3DEA" w14:paraId="0690B7C1" w14:textId="77777777" w:rsidTr="00BA04C7">
        <w:trPr>
          <w:trHeight w:val="290"/>
          <w:tblCellSpacing w:w="0" w:type="dxa"/>
        </w:trPr>
        <w:tc>
          <w:tcPr>
            <w:tcW w:w="4810" w:type="dxa"/>
            <w:tcMar>
              <w:top w:w="0" w:type="dxa"/>
              <w:left w:w="108" w:type="dxa"/>
              <w:bottom w:w="0" w:type="dxa"/>
              <w:right w:w="108" w:type="dxa"/>
            </w:tcMar>
            <w:hideMark/>
          </w:tcPr>
          <w:p w14:paraId="4B6F4925" w14:textId="77777777" w:rsidR="00A0372D" w:rsidRPr="007F3DEA" w:rsidRDefault="00A0372D" w:rsidP="003312D3">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Arial"/>
                <w:sz w:val="20"/>
                <w:szCs w:val="20"/>
                <w:lang w:val="it-IT"/>
              </w:rPr>
              <w:t>CGES</w:t>
            </w:r>
          </w:p>
        </w:tc>
        <w:tc>
          <w:tcPr>
            <w:tcW w:w="4252" w:type="dxa"/>
            <w:tcMar>
              <w:top w:w="0" w:type="dxa"/>
              <w:left w:w="108" w:type="dxa"/>
              <w:bottom w:w="0" w:type="dxa"/>
              <w:right w:w="108" w:type="dxa"/>
            </w:tcMar>
            <w:hideMark/>
          </w:tcPr>
          <w:p w14:paraId="0755EDCE" w14:textId="3E66524C"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A0372D" w:rsidRPr="007F3DEA" w14:paraId="3376E393" w14:textId="77777777" w:rsidTr="007F3DEA">
        <w:trPr>
          <w:trHeight w:val="170"/>
          <w:tblCellSpacing w:w="0" w:type="dxa"/>
        </w:trPr>
        <w:tc>
          <w:tcPr>
            <w:tcW w:w="4810" w:type="dxa"/>
            <w:tcMar>
              <w:top w:w="0" w:type="dxa"/>
              <w:left w:w="108" w:type="dxa"/>
              <w:bottom w:w="0" w:type="dxa"/>
              <w:right w:w="108" w:type="dxa"/>
            </w:tcMar>
            <w:hideMark/>
          </w:tcPr>
          <w:p w14:paraId="10916623" w14:textId="10760564" w:rsidR="00E07072"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Željko Adžić</w:t>
            </w:r>
          </w:p>
          <w:p w14:paraId="3507FE52" w14:textId="77777777" w:rsidR="00E07072"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Šef Službe za kratkoročno planiranje, tržišne informacije i obračune</w:t>
            </w:r>
          </w:p>
          <w:p w14:paraId="0EB44CB6" w14:textId="77777777" w:rsidR="00E07072" w:rsidRPr="007F3DEA" w:rsidRDefault="00E07072" w:rsidP="003312D3">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020 414 709</w:t>
            </w:r>
          </w:p>
          <w:p w14:paraId="35EF8915" w14:textId="372A16DE" w:rsidR="00E07072" w:rsidRPr="007F3DEA" w:rsidRDefault="00E07072" w:rsidP="003312D3">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500F1A6D" w14:textId="416AAF7D" w:rsidR="00A0372D"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it-IT"/>
              </w:rPr>
              <w:t xml:space="preserve">e-mail: </w:t>
            </w:r>
            <w:hyperlink r:id="rId16" w:history="1">
              <w:r w:rsidRPr="007F3DEA">
                <w:rPr>
                  <w:rFonts w:ascii="Chianti Win95BT" w:hAnsi="Chianti Win95BT"/>
                  <w:color w:val="0000FF"/>
                  <w:sz w:val="20"/>
                  <w:szCs w:val="20"/>
                  <w:u w:val="single"/>
                </w:rPr>
                <w:t>zeljko.adzic@cges.me</w:t>
              </w:r>
            </w:hyperlink>
          </w:p>
        </w:tc>
        <w:tc>
          <w:tcPr>
            <w:tcW w:w="4252" w:type="dxa"/>
            <w:tcMar>
              <w:top w:w="0" w:type="dxa"/>
              <w:left w:w="108" w:type="dxa"/>
              <w:bottom w:w="0" w:type="dxa"/>
              <w:right w:w="108" w:type="dxa"/>
            </w:tcMar>
            <w:hideMark/>
          </w:tcPr>
          <w:p w14:paraId="6E75ACE6" w14:textId="6D3BB804" w:rsidR="00E354D9" w:rsidRPr="007F3DEA" w:rsidRDefault="00E354D9" w:rsidP="00E354D9">
            <w:pPr>
              <w:spacing w:after="0" w:line="240" w:lineRule="auto"/>
              <w:rPr>
                <w:rFonts w:ascii="Chianti Win95BT" w:eastAsia="Times New Roman" w:hAnsi="Chianti Win95BT" w:cs="Times New Roman"/>
                <w:sz w:val="20"/>
                <w:szCs w:val="20"/>
                <w:lang w:val="it-IT"/>
              </w:rPr>
            </w:pPr>
          </w:p>
        </w:tc>
      </w:tr>
    </w:tbl>
    <w:p w14:paraId="73054728" w14:textId="77777777" w:rsidR="00002CD7" w:rsidRPr="007F3DEA" w:rsidRDefault="00002CD7" w:rsidP="00524A1E">
      <w:pPr>
        <w:rPr>
          <w:rFonts w:ascii="Chianti Win95BT" w:hAnsi="Chianti Win95BT"/>
          <w:sz w:val="20"/>
          <w:szCs w:val="20"/>
          <w:lang w:val="it-IT"/>
        </w:rPr>
      </w:pPr>
    </w:p>
    <w:sectPr w:rsidR="00002CD7" w:rsidRPr="007F3DEA" w:rsidSect="00A0372D">
      <w:pgSz w:w="11907" w:h="16839" w:code="9"/>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0F5BBD" w14:textId="77777777" w:rsidR="00832CD4" w:rsidRDefault="00832CD4" w:rsidP="00841076">
      <w:pPr>
        <w:spacing w:after="0" w:line="240" w:lineRule="auto"/>
      </w:pPr>
      <w:r>
        <w:separator/>
      </w:r>
    </w:p>
  </w:endnote>
  <w:endnote w:type="continuationSeparator" w:id="0">
    <w:p w14:paraId="2FFD7027" w14:textId="77777777" w:rsidR="00832CD4" w:rsidRDefault="00832CD4" w:rsidP="008410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hianti Win95BT">
    <w:altName w:val="Segoe UI"/>
    <w:panose1 w:val="020C0502030509020204"/>
    <w:charset w:val="EE"/>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354B4C" w14:textId="77777777" w:rsidR="00832CD4" w:rsidRDefault="00832CD4" w:rsidP="00841076">
      <w:pPr>
        <w:spacing w:after="0" w:line="240" w:lineRule="auto"/>
      </w:pPr>
      <w:r>
        <w:separator/>
      </w:r>
    </w:p>
  </w:footnote>
  <w:footnote w:type="continuationSeparator" w:id="0">
    <w:p w14:paraId="07368240" w14:textId="77777777" w:rsidR="00832CD4" w:rsidRDefault="00832CD4" w:rsidP="008410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5C"/>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000064"/>
    <w:multiLevelType w:val="multilevel"/>
    <w:tmpl w:val="5492EADA"/>
    <w:lvl w:ilvl="0">
      <w:start w:val="1"/>
      <w:numFmt w:val="decimal"/>
      <w:suff w:val="nothing"/>
      <w:lvlText w:val="Član %1."/>
      <w:lvlJc w:val="center"/>
      <w:pPr>
        <w:ind w:left="5257" w:hanging="720"/>
      </w:pPr>
      <w:rPr>
        <w:rFonts w:ascii="Cambria Math" w:hAnsi="Cambria Math" w:cs="Arial" w:hint="default"/>
      </w:rPr>
    </w:lvl>
    <w:lvl w:ilvl="1">
      <w:start w:val="1"/>
      <w:numFmt w:val="decimal"/>
      <w:pStyle w:val="CGES-Stav"/>
      <w:lvlText w:val="(%2)"/>
      <w:lvlJc w:val="left"/>
      <w:pPr>
        <w:ind w:left="1186" w:hanging="760"/>
      </w:pPr>
      <w:rPr>
        <w:rFonts w:hint="default"/>
        <w:sz w:val="22"/>
      </w:rPr>
    </w:lvl>
    <w:lvl w:ilvl="2">
      <w:start w:val="1"/>
      <w:numFmt w:val="decimal"/>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0000007A"/>
    <w:multiLevelType w:val="hybridMultilevel"/>
    <w:tmpl w:val="AFF0221C"/>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0F97E22"/>
    <w:multiLevelType w:val="hybridMultilevel"/>
    <w:tmpl w:val="9B929B60"/>
    <w:lvl w:ilvl="0" w:tplc="5B60DE6C">
      <w:start w:val="1"/>
      <w:numFmt w:val="decimal"/>
      <w:lvlText w:val="%1)"/>
      <w:lvlJc w:val="left"/>
      <w:pPr>
        <w:ind w:left="72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9511F30"/>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DF21EE"/>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321222"/>
    <w:multiLevelType w:val="hybridMultilevel"/>
    <w:tmpl w:val="1A8CEE36"/>
    <w:lvl w:ilvl="0" w:tplc="D77E96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615E9F"/>
    <w:multiLevelType w:val="hybridMultilevel"/>
    <w:tmpl w:val="530437F4"/>
    <w:lvl w:ilvl="0" w:tplc="D77E96CE">
      <w:start w:val="1"/>
      <w:numFmt w:val="decimal"/>
      <w:lvlText w:val="(%1)"/>
      <w:lvlJc w:val="left"/>
      <w:pPr>
        <w:ind w:left="1080" w:hanging="360"/>
      </w:pPr>
      <w:rPr>
        <w:rFonts w:hint="default"/>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8" w15:restartNumberingAfterBreak="0">
    <w:nsid w:val="21FC74CF"/>
    <w:multiLevelType w:val="hybridMultilevel"/>
    <w:tmpl w:val="1A8CEE36"/>
    <w:lvl w:ilvl="0" w:tplc="D77E96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517BB7"/>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016A57"/>
    <w:multiLevelType w:val="hybridMultilevel"/>
    <w:tmpl w:val="A450FBA0"/>
    <w:lvl w:ilvl="0" w:tplc="C076176C">
      <w:start w:val="1"/>
      <w:numFmt w:val="decimal"/>
      <w:lvlText w:val="%1)"/>
      <w:lvlJc w:val="left"/>
      <w:pPr>
        <w:ind w:left="108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4B414998"/>
    <w:multiLevelType w:val="hybridMultilevel"/>
    <w:tmpl w:val="5F0CD99C"/>
    <w:lvl w:ilvl="0" w:tplc="F1E20CA2">
      <w:start w:val="1"/>
      <w:numFmt w:val="decimal"/>
      <w:lvlText w:val="%1)"/>
      <w:lvlJc w:val="left"/>
      <w:pPr>
        <w:ind w:left="72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4CDE1768"/>
    <w:multiLevelType w:val="hybridMultilevel"/>
    <w:tmpl w:val="6186C744"/>
    <w:lvl w:ilvl="0" w:tplc="02F821CC">
      <w:start w:val="1"/>
      <w:numFmt w:val="decimal"/>
      <w:lvlText w:val="(%1)"/>
      <w:lvlJc w:val="left"/>
      <w:pPr>
        <w:ind w:left="1080" w:hanging="360"/>
      </w:pPr>
      <w:rPr>
        <w:rFonts w:hint="default"/>
        <w:b w:val="0"/>
        <w:bCs/>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13" w15:restartNumberingAfterBreak="0">
    <w:nsid w:val="4E4F6881"/>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CB749D"/>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732424"/>
    <w:multiLevelType w:val="hybridMultilevel"/>
    <w:tmpl w:val="433EFB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1443CDC"/>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37311B7"/>
    <w:multiLevelType w:val="hybridMultilevel"/>
    <w:tmpl w:val="BC2C9528"/>
    <w:lvl w:ilvl="0" w:tplc="C8CE1008">
      <w:start w:val="1"/>
      <w:numFmt w:val="decimal"/>
      <w:lvlText w:val="(%1)"/>
      <w:lvlJc w:val="left"/>
      <w:pPr>
        <w:ind w:left="720" w:hanging="360"/>
      </w:pPr>
      <w:rPr>
        <w:rFonts w:hint="default"/>
        <w:sz w:val="22"/>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18" w15:restartNumberingAfterBreak="0">
    <w:nsid w:val="64876A6D"/>
    <w:multiLevelType w:val="hybridMultilevel"/>
    <w:tmpl w:val="61C6434E"/>
    <w:lvl w:ilvl="0" w:tplc="80EC3DEA">
      <w:start w:val="1"/>
      <w:numFmt w:val="upperRoman"/>
      <w:lvlText w:val="%1."/>
      <w:lvlJc w:val="right"/>
      <w:pPr>
        <w:ind w:left="720" w:hanging="360"/>
      </w:pPr>
      <w:rPr>
        <w:i w:val="0"/>
      </w:rPr>
    </w:lvl>
    <w:lvl w:ilvl="1" w:tplc="2C1A0019" w:tentative="1">
      <w:start w:val="1"/>
      <w:numFmt w:val="lowerLetter"/>
      <w:lvlText w:val="%2."/>
      <w:lvlJc w:val="left"/>
      <w:pPr>
        <w:ind w:left="1440" w:hanging="360"/>
      </w:pPr>
    </w:lvl>
    <w:lvl w:ilvl="2" w:tplc="2C1A001B" w:tentative="1">
      <w:start w:val="1"/>
      <w:numFmt w:val="lowerRoman"/>
      <w:lvlText w:val="%3."/>
      <w:lvlJc w:val="right"/>
      <w:pPr>
        <w:ind w:left="2160" w:hanging="180"/>
      </w:pPr>
    </w:lvl>
    <w:lvl w:ilvl="3" w:tplc="2C1A000F" w:tentative="1">
      <w:start w:val="1"/>
      <w:numFmt w:val="decimal"/>
      <w:lvlText w:val="%4."/>
      <w:lvlJc w:val="left"/>
      <w:pPr>
        <w:ind w:left="2880" w:hanging="360"/>
      </w:pPr>
    </w:lvl>
    <w:lvl w:ilvl="4" w:tplc="2C1A0019" w:tentative="1">
      <w:start w:val="1"/>
      <w:numFmt w:val="lowerLetter"/>
      <w:lvlText w:val="%5."/>
      <w:lvlJc w:val="left"/>
      <w:pPr>
        <w:ind w:left="3600" w:hanging="360"/>
      </w:pPr>
    </w:lvl>
    <w:lvl w:ilvl="5" w:tplc="2C1A001B" w:tentative="1">
      <w:start w:val="1"/>
      <w:numFmt w:val="lowerRoman"/>
      <w:lvlText w:val="%6."/>
      <w:lvlJc w:val="right"/>
      <w:pPr>
        <w:ind w:left="4320" w:hanging="180"/>
      </w:pPr>
    </w:lvl>
    <w:lvl w:ilvl="6" w:tplc="2C1A000F" w:tentative="1">
      <w:start w:val="1"/>
      <w:numFmt w:val="decimal"/>
      <w:lvlText w:val="%7."/>
      <w:lvlJc w:val="left"/>
      <w:pPr>
        <w:ind w:left="5040" w:hanging="360"/>
      </w:pPr>
    </w:lvl>
    <w:lvl w:ilvl="7" w:tplc="2C1A0019" w:tentative="1">
      <w:start w:val="1"/>
      <w:numFmt w:val="lowerLetter"/>
      <w:lvlText w:val="%8."/>
      <w:lvlJc w:val="left"/>
      <w:pPr>
        <w:ind w:left="5760" w:hanging="360"/>
      </w:pPr>
    </w:lvl>
    <w:lvl w:ilvl="8" w:tplc="2C1A001B" w:tentative="1">
      <w:start w:val="1"/>
      <w:numFmt w:val="lowerRoman"/>
      <w:lvlText w:val="%9."/>
      <w:lvlJc w:val="right"/>
      <w:pPr>
        <w:ind w:left="6480" w:hanging="180"/>
      </w:pPr>
    </w:lvl>
  </w:abstractNum>
  <w:abstractNum w:abstractNumId="19" w15:restartNumberingAfterBreak="0">
    <w:nsid w:val="65C03D71"/>
    <w:multiLevelType w:val="hybridMultilevel"/>
    <w:tmpl w:val="F2DA1EE0"/>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65157F3"/>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6"/>
  </w:num>
  <w:num w:numId="5">
    <w:abstractNumId w:val="18"/>
  </w:num>
  <w:num w:numId="6">
    <w:abstractNumId w:val="9"/>
  </w:num>
  <w:num w:numId="7">
    <w:abstractNumId w:val="16"/>
  </w:num>
  <w:num w:numId="8">
    <w:abstractNumId w:val="17"/>
  </w:num>
  <w:num w:numId="9">
    <w:abstractNumId w:val="12"/>
  </w:num>
  <w:num w:numId="10">
    <w:abstractNumId w:val="7"/>
  </w:num>
  <w:num w:numId="11">
    <w:abstractNumId w:val="5"/>
  </w:num>
  <w:num w:numId="12">
    <w:abstractNumId w:val="15"/>
  </w:num>
  <w:num w:numId="13">
    <w:abstractNumId w:val="4"/>
  </w:num>
  <w:num w:numId="14">
    <w:abstractNumId w:val="20"/>
  </w:num>
  <w:num w:numId="15">
    <w:abstractNumId w:val="10"/>
  </w:num>
  <w:num w:numId="16">
    <w:abstractNumId w:val="13"/>
  </w:num>
  <w:num w:numId="17">
    <w:abstractNumId w:val="3"/>
  </w:num>
  <w:num w:numId="18">
    <w:abstractNumId w:val="14"/>
  </w:num>
  <w:num w:numId="19">
    <w:abstractNumId w:val="19"/>
  </w:num>
  <w:num w:numId="20">
    <w:abstractNumId w:val="8"/>
  </w:num>
  <w:num w:numId="21">
    <w:abstractNumId w:val="1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s-MX"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s-MX" w:vendorID="64" w:dllVersion="4096" w:nlCheck="1" w:checkStyle="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zQ0MDE1t7A0NjU3MjFQ0lEKTi0uzszPAykwrwUAC0/j0ywAAAA="/>
  </w:docVars>
  <w:rsids>
    <w:rsidRoot w:val="00A0372D"/>
    <w:rsid w:val="000002B6"/>
    <w:rsid w:val="00002CD7"/>
    <w:rsid w:val="00003E03"/>
    <w:rsid w:val="0001057D"/>
    <w:rsid w:val="00015704"/>
    <w:rsid w:val="00024474"/>
    <w:rsid w:val="0002624D"/>
    <w:rsid w:val="00026A7D"/>
    <w:rsid w:val="0002772B"/>
    <w:rsid w:val="00035099"/>
    <w:rsid w:val="00036357"/>
    <w:rsid w:val="00045A1E"/>
    <w:rsid w:val="000507E0"/>
    <w:rsid w:val="00057378"/>
    <w:rsid w:val="00057FE8"/>
    <w:rsid w:val="0006777B"/>
    <w:rsid w:val="00081BE9"/>
    <w:rsid w:val="00087AEA"/>
    <w:rsid w:val="00095A34"/>
    <w:rsid w:val="000A2228"/>
    <w:rsid w:val="000B2807"/>
    <w:rsid w:val="000B61AE"/>
    <w:rsid w:val="000B78C8"/>
    <w:rsid w:val="000E0571"/>
    <w:rsid w:val="000E0715"/>
    <w:rsid w:val="000E26F9"/>
    <w:rsid w:val="000E5762"/>
    <w:rsid w:val="000F686B"/>
    <w:rsid w:val="00103189"/>
    <w:rsid w:val="00106923"/>
    <w:rsid w:val="00110572"/>
    <w:rsid w:val="00111020"/>
    <w:rsid w:val="001141D5"/>
    <w:rsid w:val="001146E1"/>
    <w:rsid w:val="00120BB5"/>
    <w:rsid w:val="00122A02"/>
    <w:rsid w:val="00124A5A"/>
    <w:rsid w:val="001305AD"/>
    <w:rsid w:val="00133A41"/>
    <w:rsid w:val="00135FA6"/>
    <w:rsid w:val="00136AC3"/>
    <w:rsid w:val="0013782E"/>
    <w:rsid w:val="00142E4D"/>
    <w:rsid w:val="001507B8"/>
    <w:rsid w:val="001540C8"/>
    <w:rsid w:val="00155AB0"/>
    <w:rsid w:val="00157D03"/>
    <w:rsid w:val="00163698"/>
    <w:rsid w:val="0017057D"/>
    <w:rsid w:val="0017297B"/>
    <w:rsid w:val="00173577"/>
    <w:rsid w:val="001745A7"/>
    <w:rsid w:val="001832D0"/>
    <w:rsid w:val="00190A17"/>
    <w:rsid w:val="00190E83"/>
    <w:rsid w:val="0019115D"/>
    <w:rsid w:val="00193FF8"/>
    <w:rsid w:val="001966C9"/>
    <w:rsid w:val="001A3290"/>
    <w:rsid w:val="001A3763"/>
    <w:rsid w:val="001A7946"/>
    <w:rsid w:val="001B0499"/>
    <w:rsid w:val="001B3F30"/>
    <w:rsid w:val="001B5123"/>
    <w:rsid w:val="001C1524"/>
    <w:rsid w:val="001C566D"/>
    <w:rsid w:val="001F1856"/>
    <w:rsid w:val="001F5938"/>
    <w:rsid w:val="001F6280"/>
    <w:rsid w:val="00200AE1"/>
    <w:rsid w:val="00207C02"/>
    <w:rsid w:val="00220288"/>
    <w:rsid w:val="00221410"/>
    <w:rsid w:val="0022492C"/>
    <w:rsid w:val="00227171"/>
    <w:rsid w:val="002341E6"/>
    <w:rsid w:val="00241C88"/>
    <w:rsid w:val="002422D3"/>
    <w:rsid w:val="0026477E"/>
    <w:rsid w:val="00265929"/>
    <w:rsid w:val="00266E32"/>
    <w:rsid w:val="0027688E"/>
    <w:rsid w:val="0028220B"/>
    <w:rsid w:val="00282AA0"/>
    <w:rsid w:val="00287223"/>
    <w:rsid w:val="002A08BE"/>
    <w:rsid w:val="002A5F4C"/>
    <w:rsid w:val="002A679C"/>
    <w:rsid w:val="002A6D48"/>
    <w:rsid w:val="002B021C"/>
    <w:rsid w:val="002B6619"/>
    <w:rsid w:val="002C0426"/>
    <w:rsid w:val="002C0DA6"/>
    <w:rsid w:val="002C10F1"/>
    <w:rsid w:val="002C64FB"/>
    <w:rsid w:val="002D2138"/>
    <w:rsid w:val="002E1257"/>
    <w:rsid w:val="002E26A3"/>
    <w:rsid w:val="002E4AC7"/>
    <w:rsid w:val="002F18D5"/>
    <w:rsid w:val="003012FA"/>
    <w:rsid w:val="0030217C"/>
    <w:rsid w:val="00302500"/>
    <w:rsid w:val="00311BAD"/>
    <w:rsid w:val="0032091D"/>
    <w:rsid w:val="00325708"/>
    <w:rsid w:val="00326C63"/>
    <w:rsid w:val="003303FD"/>
    <w:rsid w:val="003312D3"/>
    <w:rsid w:val="003368A9"/>
    <w:rsid w:val="00340840"/>
    <w:rsid w:val="00353389"/>
    <w:rsid w:val="0035679F"/>
    <w:rsid w:val="00366507"/>
    <w:rsid w:val="00377ED7"/>
    <w:rsid w:val="0038014B"/>
    <w:rsid w:val="003835FD"/>
    <w:rsid w:val="00387274"/>
    <w:rsid w:val="003901D5"/>
    <w:rsid w:val="003905BF"/>
    <w:rsid w:val="003A21E0"/>
    <w:rsid w:val="003B2361"/>
    <w:rsid w:val="003D23DD"/>
    <w:rsid w:val="003D6EE2"/>
    <w:rsid w:val="003E113E"/>
    <w:rsid w:val="003E7424"/>
    <w:rsid w:val="003F2A4C"/>
    <w:rsid w:val="003F7C80"/>
    <w:rsid w:val="004050D7"/>
    <w:rsid w:val="0041044B"/>
    <w:rsid w:val="004114AA"/>
    <w:rsid w:val="004157B9"/>
    <w:rsid w:val="00417175"/>
    <w:rsid w:val="00426A5E"/>
    <w:rsid w:val="0043469D"/>
    <w:rsid w:val="004462F5"/>
    <w:rsid w:val="00447645"/>
    <w:rsid w:val="00450B4F"/>
    <w:rsid w:val="00454402"/>
    <w:rsid w:val="004717C5"/>
    <w:rsid w:val="00475B92"/>
    <w:rsid w:val="00476C1C"/>
    <w:rsid w:val="00487C0B"/>
    <w:rsid w:val="0049198E"/>
    <w:rsid w:val="00491BD2"/>
    <w:rsid w:val="004A72E8"/>
    <w:rsid w:val="004B2825"/>
    <w:rsid w:val="004B59C7"/>
    <w:rsid w:val="004B74AF"/>
    <w:rsid w:val="004B78E9"/>
    <w:rsid w:val="004C0D40"/>
    <w:rsid w:val="004C3D03"/>
    <w:rsid w:val="004C78FD"/>
    <w:rsid w:val="004D0515"/>
    <w:rsid w:val="004D10B9"/>
    <w:rsid w:val="004D1FAE"/>
    <w:rsid w:val="004D2CA5"/>
    <w:rsid w:val="004E4CB0"/>
    <w:rsid w:val="004E655D"/>
    <w:rsid w:val="005010FB"/>
    <w:rsid w:val="00501EC9"/>
    <w:rsid w:val="00506CE0"/>
    <w:rsid w:val="005232E4"/>
    <w:rsid w:val="00523C28"/>
    <w:rsid w:val="00524009"/>
    <w:rsid w:val="005241FF"/>
    <w:rsid w:val="00524A1E"/>
    <w:rsid w:val="00524E88"/>
    <w:rsid w:val="005346BD"/>
    <w:rsid w:val="00541DC7"/>
    <w:rsid w:val="0055250A"/>
    <w:rsid w:val="0055432B"/>
    <w:rsid w:val="00555D4F"/>
    <w:rsid w:val="005572EA"/>
    <w:rsid w:val="00557883"/>
    <w:rsid w:val="00561D09"/>
    <w:rsid w:val="00587B24"/>
    <w:rsid w:val="00595B9A"/>
    <w:rsid w:val="0059724B"/>
    <w:rsid w:val="005A1A28"/>
    <w:rsid w:val="005A3AF2"/>
    <w:rsid w:val="005B755F"/>
    <w:rsid w:val="005C2765"/>
    <w:rsid w:val="005C6364"/>
    <w:rsid w:val="005D22C9"/>
    <w:rsid w:val="005E6349"/>
    <w:rsid w:val="005F4D1F"/>
    <w:rsid w:val="005F7FCB"/>
    <w:rsid w:val="00612A6F"/>
    <w:rsid w:val="006145A4"/>
    <w:rsid w:val="00617881"/>
    <w:rsid w:val="00620722"/>
    <w:rsid w:val="00622FFC"/>
    <w:rsid w:val="00624C7C"/>
    <w:rsid w:val="00630BAE"/>
    <w:rsid w:val="00630F5D"/>
    <w:rsid w:val="00632BC2"/>
    <w:rsid w:val="00632CEB"/>
    <w:rsid w:val="00632DB0"/>
    <w:rsid w:val="00643FE5"/>
    <w:rsid w:val="0064534E"/>
    <w:rsid w:val="00674A30"/>
    <w:rsid w:val="00676AC5"/>
    <w:rsid w:val="00682C3A"/>
    <w:rsid w:val="00692487"/>
    <w:rsid w:val="006A5151"/>
    <w:rsid w:val="006B008A"/>
    <w:rsid w:val="006C4465"/>
    <w:rsid w:val="006C4E1D"/>
    <w:rsid w:val="006C6181"/>
    <w:rsid w:val="006C6D3D"/>
    <w:rsid w:val="006E207A"/>
    <w:rsid w:val="006E35BF"/>
    <w:rsid w:val="006E3D82"/>
    <w:rsid w:val="006E5A99"/>
    <w:rsid w:val="006F2CCB"/>
    <w:rsid w:val="006F3767"/>
    <w:rsid w:val="006F4F71"/>
    <w:rsid w:val="007314C1"/>
    <w:rsid w:val="007350AF"/>
    <w:rsid w:val="007370D6"/>
    <w:rsid w:val="00742502"/>
    <w:rsid w:val="00747DFB"/>
    <w:rsid w:val="007512F1"/>
    <w:rsid w:val="007547C0"/>
    <w:rsid w:val="007579CE"/>
    <w:rsid w:val="00762169"/>
    <w:rsid w:val="0076329E"/>
    <w:rsid w:val="007701CD"/>
    <w:rsid w:val="0077312F"/>
    <w:rsid w:val="007748EC"/>
    <w:rsid w:val="007754E8"/>
    <w:rsid w:val="0078696C"/>
    <w:rsid w:val="00791B7B"/>
    <w:rsid w:val="007A20DA"/>
    <w:rsid w:val="007A20EE"/>
    <w:rsid w:val="007A3D65"/>
    <w:rsid w:val="007A4307"/>
    <w:rsid w:val="007C3DCB"/>
    <w:rsid w:val="007C5E69"/>
    <w:rsid w:val="007C7548"/>
    <w:rsid w:val="007D3888"/>
    <w:rsid w:val="007D5C4D"/>
    <w:rsid w:val="007D7269"/>
    <w:rsid w:val="007E04B5"/>
    <w:rsid w:val="007E1BB2"/>
    <w:rsid w:val="007E5779"/>
    <w:rsid w:val="007F3DEA"/>
    <w:rsid w:val="007F6AB9"/>
    <w:rsid w:val="00805A87"/>
    <w:rsid w:val="008079F5"/>
    <w:rsid w:val="008178C1"/>
    <w:rsid w:val="00817C5C"/>
    <w:rsid w:val="00821832"/>
    <w:rsid w:val="00831393"/>
    <w:rsid w:val="00832B63"/>
    <w:rsid w:val="00832CD4"/>
    <w:rsid w:val="00841076"/>
    <w:rsid w:val="00844364"/>
    <w:rsid w:val="00860CF0"/>
    <w:rsid w:val="0086207B"/>
    <w:rsid w:val="00866B37"/>
    <w:rsid w:val="00891993"/>
    <w:rsid w:val="008A3B7D"/>
    <w:rsid w:val="008C4D31"/>
    <w:rsid w:val="008C624E"/>
    <w:rsid w:val="008D1D92"/>
    <w:rsid w:val="008D4B10"/>
    <w:rsid w:val="008D7B6D"/>
    <w:rsid w:val="008E592B"/>
    <w:rsid w:val="008F337B"/>
    <w:rsid w:val="008F7A6A"/>
    <w:rsid w:val="0090135A"/>
    <w:rsid w:val="00910F4D"/>
    <w:rsid w:val="00912772"/>
    <w:rsid w:val="009216FE"/>
    <w:rsid w:val="00924655"/>
    <w:rsid w:val="00926E39"/>
    <w:rsid w:val="00927162"/>
    <w:rsid w:val="00932147"/>
    <w:rsid w:val="00940098"/>
    <w:rsid w:val="0094675E"/>
    <w:rsid w:val="0094699C"/>
    <w:rsid w:val="009535D8"/>
    <w:rsid w:val="00961DEA"/>
    <w:rsid w:val="00965F2A"/>
    <w:rsid w:val="00982D21"/>
    <w:rsid w:val="009837F1"/>
    <w:rsid w:val="009866B3"/>
    <w:rsid w:val="0099482A"/>
    <w:rsid w:val="0099663D"/>
    <w:rsid w:val="009A4FC5"/>
    <w:rsid w:val="009A7D97"/>
    <w:rsid w:val="009C75CA"/>
    <w:rsid w:val="009D6D31"/>
    <w:rsid w:val="009E0AC1"/>
    <w:rsid w:val="009E4473"/>
    <w:rsid w:val="009E4DBF"/>
    <w:rsid w:val="009E529D"/>
    <w:rsid w:val="009E61A1"/>
    <w:rsid w:val="009E6620"/>
    <w:rsid w:val="009E7A3D"/>
    <w:rsid w:val="009F1147"/>
    <w:rsid w:val="009F3451"/>
    <w:rsid w:val="00A01079"/>
    <w:rsid w:val="00A01407"/>
    <w:rsid w:val="00A0372D"/>
    <w:rsid w:val="00A142AE"/>
    <w:rsid w:val="00A21FC7"/>
    <w:rsid w:val="00A22834"/>
    <w:rsid w:val="00A32024"/>
    <w:rsid w:val="00A3433E"/>
    <w:rsid w:val="00A36C9F"/>
    <w:rsid w:val="00A45F5B"/>
    <w:rsid w:val="00A46F94"/>
    <w:rsid w:val="00A55B6B"/>
    <w:rsid w:val="00A651D5"/>
    <w:rsid w:val="00A67C61"/>
    <w:rsid w:val="00A704F5"/>
    <w:rsid w:val="00A73A8C"/>
    <w:rsid w:val="00A85158"/>
    <w:rsid w:val="00A854B3"/>
    <w:rsid w:val="00A954FD"/>
    <w:rsid w:val="00AB0B7A"/>
    <w:rsid w:val="00AC0056"/>
    <w:rsid w:val="00AC443D"/>
    <w:rsid w:val="00AE0860"/>
    <w:rsid w:val="00AF1E94"/>
    <w:rsid w:val="00AF4046"/>
    <w:rsid w:val="00B019D9"/>
    <w:rsid w:val="00B21236"/>
    <w:rsid w:val="00B27908"/>
    <w:rsid w:val="00B5019D"/>
    <w:rsid w:val="00B56707"/>
    <w:rsid w:val="00B63090"/>
    <w:rsid w:val="00B63926"/>
    <w:rsid w:val="00B66315"/>
    <w:rsid w:val="00B67979"/>
    <w:rsid w:val="00B711B8"/>
    <w:rsid w:val="00B805B5"/>
    <w:rsid w:val="00B8660B"/>
    <w:rsid w:val="00B87EDF"/>
    <w:rsid w:val="00BA04C7"/>
    <w:rsid w:val="00BA0BF2"/>
    <w:rsid w:val="00BA24EE"/>
    <w:rsid w:val="00BB0B73"/>
    <w:rsid w:val="00BB5984"/>
    <w:rsid w:val="00BB7467"/>
    <w:rsid w:val="00BC5BFC"/>
    <w:rsid w:val="00BD5741"/>
    <w:rsid w:val="00BD7608"/>
    <w:rsid w:val="00BE2D53"/>
    <w:rsid w:val="00BF01BD"/>
    <w:rsid w:val="00C01829"/>
    <w:rsid w:val="00C12160"/>
    <w:rsid w:val="00C12BA7"/>
    <w:rsid w:val="00C15617"/>
    <w:rsid w:val="00C22348"/>
    <w:rsid w:val="00C23718"/>
    <w:rsid w:val="00C23FE7"/>
    <w:rsid w:val="00C25579"/>
    <w:rsid w:val="00C27056"/>
    <w:rsid w:val="00C2777E"/>
    <w:rsid w:val="00C31285"/>
    <w:rsid w:val="00C4023E"/>
    <w:rsid w:val="00C53654"/>
    <w:rsid w:val="00C60507"/>
    <w:rsid w:val="00C73D82"/>
    <w:rsid w:val="00C7590E"/>
    <w:rsid w:val="00C867CA"/>
    <w:rsid w:val="00C874C8"/>
    <w:rsid w:val="00C9114D"/>
    <w:rsid w:val="00C933B9"/>
    <w:rsid w:val="00C96EDC"/>
    <w:rsid w:val="00CA0194"/>
    <w:rsid w:val="00CB01F4"/>
    <w:rsid w:val="00CB0E0C"/>
    <w:rsid w:val="00CB0F00"/>
    <w:rsid w:val="00CB355C"/>
    <w:rsid w:val="00CB4F3A"/>
    <w:rsid w:val="00CB6D54"/>
    <w:rsid w:val="00CC00C9"/>
    <w:rsid w:val="00CC2F6D"/>
    <w:rsid w:val="00CC460C"/>
    <w:rsid w:val="00CC5145"/>
    <w:rsid w:val="00CC6F19"/>
    <w:rsid w:val="00CD4ED4"/>
    <w:rsid w:val="00CF06B2"/>
    <w:rsid w:val="00CF0B94"/>
    <w:rsid w:val="00D01FF3"/>
    <w:rsid w:val="00D06E20"/>
    <w:rsid w:val="00D21287"/>
    <w:rsid w:val="00D357DB"/>
    <w:rsid w:val="00D44193"/>
    <w:rsid w:val="00D44BD2"/>
    <w:rsid w:val="00D5003F"/>
    <w:rsid w:val="00D56358"/>
    <w:rsid w:val="00D5775F"/>
    <w:rsid w:val="00D67EB3"/>
    <w:rsid w:val="00D91528"/>
    <w:rsid w:val="00DA1B67"/>
    <w:rsid w:val="00DA775D"/>
    <w:rsid w:val="00DB27DB"/>
    <w:rsid w:val="00DB523B"/>
    <w:rsid w:val="00DB59F9"/>
    <w:rsid w:val="00DB5A20"/>
    <w:rsid w:val="00DC0594"/>
    <w:rsid w:val="00DD06DD"/>
    <w:rsid w:val="00DD1CBA"/>
    <w:rsid w:val="00DD3EF6"/>
    <w:rsid w:val="00DD51B6"/>
    <w:rsid w:val="00DD5828"/>
    <w:rsid w:val="00DE5A1A"/>
    <w:rsid w:val="00DE7469"/>
    <w:rsid w:val="00DF78A9"/>
    <w:rsid w:val="00E07072"/>
    <w:rsid w:val="00E1098F"/>
    <w:rsid w:val="00E23128"/>
    <w:rsid w:val="00E256F2"/>
    <w:rsid w:val="00E272D9"/>
    <w:rsid w:val="00E31A61"/>
    <w:rsid w:val="00E354D9"/>
    <w:rsid w:val="00E355DF"/>
    <w:rsid w:val="00E47A11"/>
    <w:rsid w:val="00E60F54"/>
    <w:rsid w:val="00E62630"/>
    <w:rsid w:val="00E73B70"/>
    <w:rsid w:val="00E77128"/>
    <w:rsid w:val="00E775CB"/>
    <w:rsid w:val="00E815E8"/>
    <w:rsid w:val="00E81AB2"/>
    <w:rsid w:val="00E94417"/>
    <w:rsid w:val="00E946BD"/>
    <w:rsid w:val="00E94761"/>
    <w:rsid w:val="00EA614D"/>
    <w:rsid w:val="00EB2E03"/>
    <w:rsid w:val="00EB320C"/>
    <w:rsid w:val="00EB5B38"/>
    <w:rsid w:val="00EB705F"/>
    <w:rsid w:val="00EC2F08"/>
    <w:rsid w:val="00ED1CAB"/>
    <w:rsid w:val="00ED7234"/>
    <w:rsid w:val="00EE1850"/>
    <w:rsid w:val="00EE73A9"/>
    <w:rsid w:val="00EF32EB"/>
    <w:rsid w:val="00EF7436"/>
    <w:rsid w:val="00F16101"/>
    <w:rsid w:val="00F16986"/>
    <w:rsid w:val="00F310DB"/>
    <w:rsid w:val="00F327AE"/>
    <w:rsid w:val="00F32D0D"/>
    <w:rsid w:val="00F34EB4"/>
    <w:rsid w:val="00F36014"/>
    <w:rsid w:val="00F36F3B"/>
    <w:rsid w:val="00F43DC3"/>
    <w:rsid w:val="00F4501F"/>
    <w:rsid w:val="00F47D72"/>
    <w:rsid w:val="00F53239"/>
    <w:rsid w:val="00FA38FC"/>
    <w:rsid w:val="00FC1D8B"/>
    <w:rsid w:val="00FC484B"/>
    <w:rsid w:val="00FC7BA1"/>
    <w:rsid w:val="00FD13BC"/>
    <w:rsid w:val="00FD19C9"/>
    <w:rsid w:val="00FD39CB"/>
    <w:rsid w:val="00FD55ED"/>
    <w:rsid w:val="00FE6E02"/>
    <w:rsid w:val="00FF45A3"/>
    <w:rsid w:val="00FF4A1C"/>
    <w:rsid w:val="00FF79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0081C4"/>
  <w15:docId w15:val="{26A45914-91CC-40A4-9E91-7D1C06BC0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860"/>
  </w:style>
  <w:style w:type="paragraph" w:styleId="Heading1">
    <w:name w:val="heading 1"/>
    <w:basedOn w:val="Normal"/>
    <w:link w:val="Heading1Char"/>
    <w:uiPriority w:val="9"/>
    <w:qFormat/>
    <w:rsid w:val="00A0372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037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7">
    <w:name w:val="heading 7"/>
    <w:basedOn w:val="Normal"/>
    <w:link w:val="Heading7Char"/>
    <w:uiPriority w:val="9"/>
    <w:qFormat/>
    <w:rsid w:val="00A0372D"/>
    <w:pPr>
      <w:spacing w:before="100" w:beforeAutospacing="1" w:after="100" w:afterAutospacing="1" w:line="240" w:lineRule="auto"/>
      <w:outlineLvl w:val="6"/>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372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0372D"/>
    <w:rPr>
      <w:rFonts w:ascii="Times New Roman" w:eastAsia="Times New Roman" w:hAnsi="Times New Roman" w:cs="Times New Roman"/>
      <w:b/>
      <w:bCs/>
      <w:sz w:val="36"/>
      <w:szCs w:val="36"/>
    </w:rPr>
  </w:style>
  <w:style w:type="character" w:customStyle="1" w:styleId="Heading7Char">
    <w:name w:val="Heading 7 Char"/>
    <w:basedOn w:val="DefaultParagraphFont"/>
    <w:link w:val="Heading7"/>
    <w:uiPriority w:val="9"/>
    <w:rsid w:val="00A0372D"/>
    <w:rPr>
      <w:rFonts w:ascii="Times New Roman" w:eastAsia="Times New Roman" w:hAnsi="Times New Roman" w:cs="Times New Roman"/>
      <w:sz w:val="24"/>
      <w:szCs w:val="24"/>
    </w:rPr>
  </w:style>
  <w:style w:type="paragraph" w:styleId="NoSpacing">
    <w:name w:val="No Spacing"/>
    <w:basedOn w:val="Normal"/>
    <w:uiPriority w:val="1"/>
    <w:qFormat/>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nhideWhenUsed/>
    <w:rsid w:val="00A0372D"/>
  </w:style>
  <w:style w:type="paragraph" w:styleId="ListParagraph">
    <w:name w:val="List Paragraph"/>
    <w:basedOn w:val="Normal"/>
    <w:uiPriority w:val="34"/>
    <w:qFormat/>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98-2">
    <w:name w:val="t-98-2"/>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tekst">
    <w:name w:val="1tekst"/>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semiHidden/>
    <w:rsid w:val="00A0372D"/>
    <w:rPr>
      <w:rFonts w:ascii="Times New Roman" w:eastAsia="Times New Roman" w:hAnsi="Times New Roman" w:cs="Times New Roman"/>
      <w:sz w:val="24"/>
      <w:szCs w:val="24"/>
    </w:rPr>
  </w:style>
  <w:style w:type="paragraph" w:styleId="BodyText">
    <w:name w:val="Body Text"/>
    <w:basedOn w:val="Normal"/>
    <w:link w:val="BodyTextChar"/>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A0372D"/>
    <w:rPr>
      <w:rFonts w:ascii="Times New Roman" w:eastAsia="Times New Roman" w:hAnsi="Times New Roman" w:cs="Times New Roman"/>
      <w:sz w:val="24"/>
      <w:szCs w:val="24"/>
    </w:rPr>
  </w:style>
  <w:style w:type="paragraph" w:customStyle="1" w:styleId="h4">
    <w:name w:val="h4"/>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4C78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GES-Stav">
    <w:name w:val="CGES-Stav"/>
    <w:basedOn w:val="Normal"/>
    <w:rsid w:val="00E62630"/>
    <w:pPr>
      <w:numPr>
        <w:ilvl w:val="1"/>
        <w:numId w:val="1"/>
      </w:numPr>
      <w:spacing w:after="120" w:line="240" w:lineRule="auto"/>
      <w:jc w:val="both"/>
    </w:pPr>
    <w:rPr>
      <w:rFonts w:ascii="Chianti Win95BT" w:eastAsia="Times New Roman" w:hAnsi="Chianti Win95BT" w:cs="Times New Roman"/>
      <w:sz w:val="24"/>
      <w:szCs w:val="20"/>
      <w:lang w:val="en-GB"/>
    </w:rPr>
  </w:style>
  <w:style w:type="paragraph" w:styleId="BalloonText">
    <w:name w:val="Balloon Text"/>
    <w:basedOn w:val="Normal"/>
    <w:link w:val="BalloonTextChar"/>
    <w:uiPriority w:val="99"/>
    <w:semiHidden/>
    <w:unhideWhenUsed/>
    <w:rsid w:val="00630F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F5D"/>
    <w:rPr>
      <w:rFonts w:ascii="Tahoma" w:hAnsi="Tahoma" w:cs="Tahoma"/>
      <w:sz w:val="16"/>
      <w:szCs w:val="16"/>
    </w:rPr>
  </w:style>
  <w:style w:type="paragraph" w:customStyle="1" w:styleId="REFERENCES">
    <w:name w:val="REFERENCES"/>
    <w:basedOn w:val="Normal"/>
    <w:rsid w:val="00A32024"/>
    <w:pPr>
      <w:spacing w:before="100" w:after="880" w:line="288" w:lineRule="auto"/>
      <w:jc w:val="both"/>
    </w:pPr>
    <w:rPr>
      <w:rFonts w:ascii="Arial" w:eastAsia="Times New Roman" w:hAnsi="Arial" w:cs="Arial"/>
      <w:b/>
      <w:bCs/>
      <w:sz w:val="20"/>
      <w:szCs w:val="20"/>
      <w:lang w:val="en-GB"/>
    </w:rPr>
  </w:style>
  <w:style w:type="character" w:styleId="CommentReference">
    <w:name w:val="annotation reference"/>
    <w:basedOn w:val="DefaultParagraphFont"/>
    <w:uiPriority w:val="99"/>
    <w:semiHidden/>
    <w:unhideWhenUsed/>
    <w:rsid w:val="008D1D92"/>
    <w:rPr>
      <w:sz w:val="16"/>
      <w:szCs w:val="16"/>
    </w:rPr>
  </w:style>
  <w:style w:type="paragraph" w:styleId="CommentText">
    <w:name w:val="annotation text"/>
    <w:basedOn w:val="Normal"/>
    <w:link w:val="CommentTextChar"/>
    <w:uiPriority w:val="99"/>
    <w:semiHidden/>
    <w:unhideWhenUsed/>
    <w:rsid w:val="008D1D92"/>
    <w:pPr>
      <w:spacing w:line="240" w:lineRule="auto"/>
    </w:pPr>
    <w:rPr>
      <w:sz w:val="20"/>
      <w:szCs w:val="20"/>
    </w:rPr>
  </w:style>
  <w:style w:type="character" w:customStyle="1" w:styleId="CommentTextChar">
    <w:name w:val="Comment Text Char"/>
    <w:basedOn w:val="DefaultParagraphFont"/>
    <w:link w:val="CommentText"/>
    <w:uiPriority w:val="99"/>
    <w:semiHidden/>
    <w:rsid w:val="008D1D92"/>
    <w:rPr>
      <w:sz w:val="20"/>
      <w:szCs w:val="20"/>
    </w:rPr>
  </w:style>
  <w:style w:type="paragraph" w:styleId="CommentSubject">
    <w:name w:val="annotation subject"/>
    <w:basedOn w:val="CommentText"/>
    <w:next w:val="CommentText"/>
    <w:link w:val="CommentSubjectChar"/>
    <w:uiPriority w:val="99"/>
    <w:semiHidden/>
    <w:unhideWhenUsed/>
    <w:rsid w:val="008D1D92"/>
    <w:rPr>
      <w:b/>
      <w:bCs/>
    </w:rPr>
  </w:style>
  <w:style w:type="character" w:customStyle="1" w:styleId="CommentSubjectChar">
    <w:name w:val="Comment Subject Char"/>
    <w:basedOn w:val="CommentTextChar"/>
    <w:link w:val="CommentSubject"/>
    <w:uiPriority w:val="99"/>
    <w:semiHidden/>
    <w:rsid w:val="008D1D92"/>
    <w:rPr>
      <w:b/>
      <w:bCs/>
      <w:sz w:val="20"/>
      <w:szCs w:val="20"/>
    </w:rPr>
  </w:style>
  <w:style w:type="paragraph" w:styleId="HTMLPreformatted">
    <w:name w:val="HTML Preformatted"/>
    <w:basedOn w:val="Normal"/>
    <w:link w:val="HTMLPreformattedChar"/>
    <w:uiPriority w:val="99"/>
    <w:semiHidden/>
    <w:unhideWhenUsed/>
    <w:rsid w:val="00C874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874C8"/>
    <w:rPr>
      <w:rFonts w:ascii="Courier New" w:eastAsia="Times New Roman" w:hAnsi="Courier New" w:cs="Courier New"/>
      <w:sz w:val="20"/>
      <w:szCs w:val="20"/>
    </w:rPr>
  </w:style>
  <w:style w:type="character" w:customStyle="1" w:styleId="UnresolvedMention1">
    <w:name w:val="Unresolved Mention1"/>
    <w:basedOn w:val="DefaultParagraphFont"/>
    <w:uiPriority w:val="99"/>
    <w:semiHidden/>
    <w:unhideWhenUsed/>
    <w:rsid w:val="00E354D9"/>
    <w:rPr>
      <w:color w:val="605E5C"/>
      <w:shd w:val="clear" w:color="auto" w:fill="E1DFDD"/>
    </w:rPr>
  </w:style>
  <w:style w:type="paragraph" w:styleId="Header">
    <w:name w:val="header"/>
    <w:basedOn w:val="Normal"/>
    <w:link w:val="HeaderChar"/>
    <w:uiPriority w:val="99"/>
    <w:unhideWhenUsed/>
    <w:rsid w:val="008410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1076"/>
  </w:style>
  <w:style w:type="paragraph" w:styleId="Footer">
    <w:name w:val="footer"/>
    <w:basedOn w:val="Normal"/>
    <w:link w:val="FooterChar"/>
    <w:uiPriority w:val="99"/>
    <w:unhideWhenUsed/>
    <w:rsid w:val="008410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1076"/>
  </w:style>
  <w:style w:type="character" w:styleId="FollowedHyperlink">
    <w:name w:val="FollowedHyperlink"/>
    <w:basedOn w:val="DefaultParagraphFont"/>
    <w:uiPriority w:val="99"/>
    <w:semiHidden/>
    <w:unhideWhenUsed/>
    <w:rsid w:val="00CF06B2"/>
    <w:rPr>
      <w:color w:val="800080" w:themeColor="followedHyperlink"/>
      <w:u w:val="single"/>
    </w:rPr>
  </w:style>
  <w:style w:type="character" w:styleId="UnresolvedMention">
    <w:name w:val="Unresolved Mention"/>
    <w:basedOn w:val="DefaultParagraphFont"/>
    <w:uiPriority w:val="99"/>
    <w:semiHidden/>
    <w:unhideWhenUsed/>
    <w:rsid w:val="008C62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3805709">
      <w:bodyDiv w:val="1"/>
      <w:marLeft w:val="0"/>
      <w:marRight w:val="0"/>
      <w:marTop w:val="0"/>
      <w:marBottom w:val="0"/>
      <w:divBdr>
        <w:top w:val="none" w:sz="0" w:space="0" w:color="auto"/>
        <w:left w:val="none" w:sz="0" w:space="0" w:color="auto"/>
        <w:bottom w:val="none" w:sz="0" w:space="0" w:color="auto"/>
        <w:right w:val="none" w:sz="0" w:space="0" w:color="auto"/>
      </w:divBdr>
      <w:divsChild>
        <w:div w:id="1854487666">
          <w:marLeft w:val="0"/>
          <w:marRight w:val="0"/>
          <w:marTop w:val="0"/>
          <w:marBottom w:val="0"/>
          <w:divBdr>
            <w:top w:val="none" w:sz="0" w:space="0" w:color="auto"/>
            <w:left w:val="none" w:sz="0" w:space="0" w:color="auto"/>
            <w:bottom w:val="none" w:sz="0" w:space="0" w:color="auto"/>
            <w:right w:val="none" w:sz="0" w:space="0" w:color="auto"/>
          </w:divBdr>
        </w:div>
        <w:div w:id="2139685099">
          <w:marLeft w:val="0"/>
          <w:marRight w:val="0"/>
          <w:marTop w:val="0"/>
          <w:marBottom w:val="0"/>
          <w:divBdr>
            <w:top w:val="none" w:sz="0" w:space="0" w:color="auto"/>
            <w:left w:val="none" w:sz="0" w:space="0" w:color="auto"/>
            <w:bottom w:val="none" w:sz="0" w:space="0" w:color="auto"/>
            <w:right w:val="none" w:sz="0" w:space="0" w:color="auto"/>
          </w:divBdr>
        </w:div>
      </w:divsChild>
    </w:div>
    <w:div w:id="1449618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mladen.sevaljevic@cges.me"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mirjana.glogovac@cges.m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file:///C:\Users\zeljko.adzic\AppData\Local\Microsoft\Windows\Temporary%20Internet%20Files\Content.Outlook\I82XIH3X\zeljko.adzic@cges.m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iodrag.rajkovic@cges.me" TargetMode="External"/><Relationship Id="rId5" Type="http://schemas.openxmlformats.org/officeDocument/2006/relationships/settings" Target="settings.xml"/><Relationship Id="rId15" Type="http://schemas.openxmlformats.org/officeDocument/2006/relationships/hyperlink" Target="mailto:invoice@cges.me" TargetMode="External"/><Relationship Id="rId10" Type="http://schemas.openxmlformats.org/officeDocument/2006/relationships/hyperlink" Target="mailto:nikola.vidovic@cges.me" TargetMode="External"/><Relationship Id="rId4" Type="http://schemas.openxmlformats.org/officeDocument/2006/relationships/styles" Target="styles.xml"/><Relationship Id="rId9" Type="http://schemas.openxmlformats.org/officeDocument/2006/relationships/hyperlink" Target="mailto:ilija.dzankic@cges.me" TargetMode="External"/><Relationship Id="rId14" Type="http://schemas.openxmlformats.org/officeDocument/2006/relationships/hyperlink" Target="mailto:ana.krvavac@cges.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sl xmlns:xsd="http://www.w3.org/2001/XMLSchema" xmlns:xsi="http://www.w3.org/2001/XMLSchema-instance" xmlns="http://www.boldonjames.com/2008/01/sie/internal/label" sislVersion="0" policy="ca5afa3e-efa0-4823-90be-f50150808054" origin="userSelected"/>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958C92-74D5-4006-A707-E4A978246168}">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9C7184E4-A5BB-463D-885B-3185969B88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8</Pages>
  <Words>2158</Words>
  <Characters>12304</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Gzimov pravnik</dc:creator>
  <cp:lastModifiedBy>Ilija Dzankic</cp:lastModifiedBy>
  <cp:revision>3</cp:revision>
  <cp:lastPrinted>2023-04-13T12:53:00Z</cp:lastPrinted>
  <dcterms:created xsi:type="dcterms:W3CDTF">2026-02-04T08:50:00Z</dcterms:created>
  <dcterms:modified xsi:type="dcterms:W3CDTF">2026-02-04T09:09:00Z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c46e90fe-e458-4e79-9408-e8bf47f260df</vt:lpwstr>
  </property>
  <property fmtid="{D5CDD505-2E9C-101B-9397-08002B2CF9AE}" pid="3" name="bjSaver">
    <vt:lpwstr>MUHUN9WUjwPt56DQhh7mPj5Jt+HlYojs</vt:lpwstr>
  </property>
  <property fmtid="{D5CDD505-2E9C-101B-9397-08002B2CF9AE}" pid="4" name="bjDocumentSecurityLabel">
    <vt:lpwstr>This item has no classification</vt:lpwstr>
  </property>
  <property fmtid="{D5CDD505-2E9C-101B-9397-08002B2CF9AE}" pid="5" name="bjClsUserRVM">
    <vt:lpwstr>[]</vt:lpwstr>
  </property>
  <property fmtid="{D5CDD505-2E9C-101B-9397-08002B2CF9AE}" pid="6" name="GrammarlyDocumentId">
    <vt:lpwstr>d2e877cd4fa242cf8f12c693863507b564f7463d4c7951934d700358a0091137</vt:lpwstr>
  </property>
</Properties>
</file>